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DF6" w:rsidRPr="00E62823" w:rsidRDefault="00344DF6" w:rsidP="00344DF6">
      <w:pPr>
        <w:pStyle w:val="a3"/>
        <w:ind w:firstLine="709"/>
        <w:rPr>
          <w:b/>
          <w:bCs/>
          <w:sz w:val="28"/>
          <w:szCs w:val="28"/>
        </w:rPr>
      </w:pPr>
      <w:r w:rsidRPr="00260979">
        <w:rPr>
          <w:b/>
          <w:bCs/>
          <w:sz w:val="28"/>
          <w:szCs w:val="28"/>
        </w:rPr>
        <w:t>ПЛАН-</w:t>
      </w:r>
      <w:r>
        <w:rPr>
          <w:b/>
          <w:bCs/>
          <w:sz w:val="28"/>
          <w:szCs w:val="28"/>
        </w:rPr>
        <w:t>КОНСПЕКТ РОДИТЕЛЬСКОГО СОБРАНИЯ</w:t>
      </w:r>
    </w:p>
    <w:p w:rsidR="00344DF6" w:rsidRDefault="00344DF6" w:rsidP="00344DF6">
      <w:pPr>
        <w:pStyle w:val="1"/>
        <w:ind w:firstLine="709"/>
      </w:pPr>
      <w:r>
        <w:t xml:space="preserve">в </w:t>
      </w:r>
      <w:proofErr w:type="spellStart"/>
      <w:r>
        <w:t>_первой</w:t>
      </w:r>
      <w:proofErr w:type="spellEnd"/>
      <w:r>
        <w:t xml:space="preserve"> младшей группе</w:t>
      </w:r>
    </w:p>
    <w:p w:rsidR="00344DF6" w:rsidRPr="00CE5655" w:rsidRDefault="00344DF6" w:rsidP="00344DF6">
      <w:pPr>
        <w:pStyle w:val="1"/>
        <w:ind w:left="3539" w:firstLine="1"/>
        <w:rPr>
          <w:b w:val="0"/>
          <w:sz w:val="20"/>
          <w:szCs w:val="20"/>
        </w:rPr>
      </w:pPr>
      <w:r>
        <w:rPr>
          <w:b w:val="0"/>
          <w:sz w:val="20"/>
          <w:szCs w:val="20"/>
        </w:rPr>
        <w:t xml:space="preserve">        (возрастная группа)</w:t>
      </w:r>
    </w:p>
    <w:p w:rsidR="00344DF6" w:rsidRPr="00DE0F08" w:rsidRDefault="00344DF6" w:rsidP="00344DF6">
      <w:pPr>
        <w:ind w:firstLine="709"/>
        <w:rPr>
          <w:sz w:val="28"/>
          <w:szCs w:val="28"/>
        </w:rPr>
      </w:pPr>
    </w:p>
    <w:p w:rsidR="00344DF6" w:rsidRPr="004666E8" w:rsidRDefault="00344DF6" w:rsidP="00344DF6">
      <w:pPr>
        <w:pStyle w:val="2"/>
        <w:ind w:firstLine="709"/>
        <w:jc w:val="both"/>
        <w:rPr>
          <w:bCs w:val="0"/>
          <w:sz w:val="28"/>
          <w:szCs w:val="28"/>
        </w:rPr>
      </w:pPr>
      <w:r w:rsidRPr="00B31B4C">
        <w:rPr>
          <w:b w:val="0"/>
          <w:i/>
          <w:iCs/>
          <w:sz w:val="28"/>
          <w:szCs w:val="28"/>
        </w:rPr>
        <w:t>Тема:</w:t>
      </w:r>
      <w:r>
        <w:rPr>
          <w:iCs/>
          <w:sz w:val="28"/>
          <w:szCs w:val="28"/>
        </w:rPr>
        <w:t xml:space="preserve"> «Сохраним стопы </w:t>
      </w:r>
      <w:proofErr w:type="gramStart"/>
      <w:r>
        <w:rPr>
          <w:iCs/>
          <w:sz w:val="28"/>
          <w:szCs w:val="28"/>
        </w:rPr>
        <w:t>здоровыми</w:t>
      </w:r>
      <w:proofErr w:type="gramEnd"/>
      <w:r>
        <w:rPr>
          <w:iCs/>
          <w:sz w:val="28"/>
          <w:szCs w:val="28"/>
        </w:rPr>
        <w:t>»</w:t>
      </w:r>
    </w:p>
    <w:p w:rsidR="00344DF6" w:rsidRPr="005256A6" w:rsidRDefault="00344DF6" w:rsidP="00344DF6">
      <w:pPr>
        <w:pStyle w:val="a5"/>
        <w:ind w:firstLine="709"/>
        <w:rPr>
          <w:iCs/>
          <w:szCs w:val="28"/>
        </w:rPr>
      </w:pPr>
    </w:p>
    <w:p w:rsidR="00344DF6" w:rsidRPr="008B144C" w:rsidRDefault="00344DF6" w:rsidP="00344DF6">
      <w:pPr>
        <w:spacing w:line="288" w:lineRule="auto"/>
        <w:ind w:left="284"/>
        <w:rPr>
          <w:rFonts w:ascii="Calibri" w:hAnsi="Calibri" w:cs="Calibri"/>
          <w:sz w:val="28"/>
          <w:szCs w:val="28"/>
        </w:rPr>
      </w:pPr>
      <w:r>
        <w:rPr>
          <w:b/>
          <w:i/>
          <w:iCs/>
          <w:sz w:val="28"/>
          <w:szCs w:val="28"/>
        </w:rPr>
        <w:t xml:space="preserve">    </w:t>
      </w:r>
      <w:r w:rsidRPr="008B144C">
        <w:rPr>
          <w:b/>
          <w:i/>
          <w:iCs/>
          <w:sz w:val="28"/>
          <w:szCs w:val="28"/>
        </w:rPr>
        <w:t>Задачи:</w:t>
      </w:r>
      <w:r w:rsidRPr="00B31B4C">
        <w:rPr>
          <w:b/>
          <w:i/>
          <w:iCs/>
          <w:szCs w:val="28"/>
        </w:rPr>
        <w:t xml:space="preserve"> </w:t>
      </w:r>
      <w:r w:rsidRPr="00B31B4C">
        <w:rPr>
          <w:szCs w:val="28"/>
        </w:rPr>
        <w:t xml:space="preserve">1. </w:t>
      </w:r>
      <w:r>
        <w:rPr>
          <w:rFonts w:ascii="Calibri" w:hAnsi="Calibri" w:cs="Calibri"/>
          <w:sz w:val="28"/>
          <w:szCs w:val="28"/>
        </w:rPr>
        <w:t xml:space="preserve">Формировать у родителей ответственность за сохранение </w:t>
      </w:r>
      <w:r w:rsidRPr="008B144C">
        <w:rPr>
          <w:rFonts w:ascii="Calibri" w:hAnsi="Calibri" w:cs="Calibri"/>
          <w:sz w:val="28"/>
          <w:szCs w:val="28"/>
        </w:rPr>
        <w:t>здоровья своих детей.</w:t>
      </w:r>
    </w:p>
    <w:p w:rsidR="00344DF6" w:rsidRPr="008B144C" w:rsidRDefault="00344DF6" w:rsidP="00344DF6">
      <w:pPr>
        <w:spacing w:line="288" w:lineRule="auto"/>
        <w:rPr>
          <w:rFonts w:cstheme="minorHAnsi"/>
          <w:sz w:val="28"/>
          <w:szCs w:val="28"/>
        </w:rPr>
      </w:pPr>
      <w:r w:rsidRPr="008B144C">
        <w:rPr>
          <w:rFonts w:cstheme="minorHAnsi"/>
          <w:sz w:val="28"/>
          <w:szCs w:val="28"/>
        </w:rPr>
        <w:t>2. Ориентировать родителей вводить  упражнения по профилактике</w:t>
      </w:r>
      <w:r w:rsidRPr="008B144C">
        <w:rPr>
          <w:rFonts w:cstheme="minorHAnsi"/>
          <w:i/>
          <w:sz w:val="28"/>
          <w:szCs w:val="28"/>
        </w:rPr>
        <w:t xml:space="preserve"> </w:t>
      </w:r>
      <w:r w:rsidRPr="008B144C">
        <w:rPr>
          <w:rFonts w:cstheme="minorHAnsi"/>
          <w:sz w:val="28"/>
          <w:szCs w:val="28"/>
        </w:rPr>
        <w:t>плоскостопия в занятия с детьми  дома.</w:t>
      </w:r>
    </w:p>
    <w:p w:rsidR="00344DF6" w:rsidRPr="005256A6" w:rsidRDefault="00344DF6" w:rsidP="00344DF6">
      <w:pPr>
        <w:jc w:val="both"/>
        <w:rPr>
          <w:sz w:val="28"/>
          <w:szCs w:val="28"/>
        </w:rPr>
      </w:pPr>
      <w:r w:rsidRPr="005256A6">
        <w:rPr>
          <w:sz w:val="28"/>
          <w:szCs w:val="28"/>
        </w:rPr>
        <w:t>3.</w:t>
      </w:r>
      <w:r>
        <w:rPr>
          <w:sz w:val="28"/>
          <w:szCs w:val="28"/>
        </w:rPr>
        <w:t xml:space="preserve"> Привлечь родителей к участию в проекте «Мы ребята маленькие – пяточки удаленькие»</w:t>
      </w:r>
    </w:p>
    <w:p w:rsidR="00344DF6" w:rsidRPr="00B31B4C" w:rsidRDefault="00344DF6" w:rsidP="00344DF6">
      <w:pPr>
        <w:jc w:val="both"/>
        <w:rPr>
          <w:i/>
          <w:sz w:val="28"/>
          <w:szCs w:val="28"/>
        </w:rPr>
      </w:pPr>
      <w:r>
        <w:rPr>
          <w:b/>
          <w:i/>
          <w:iCs/>
          <w:sz w:val="28"/>
          <w:szCs w:val="28"/>
        </w:rPr>
        <w:t xml:space="preserve">       </w:t>
      </w:r>
      <w:r w:rsidRPr="00B31B4C">
        <w:rPr>
          <w:b/>
          <w:i/>
          <w:iCs/>
          <w:sz w:val="28"/>
          <w:szCs w:val="28"/>
        </w:rPr>
        <w:t>Форма проведения:</w:t>
      </w:r>
      <w:r w:rsidRPr="00B31B4C">
        <w:rPr>
          <w:bCs/>
          <w:iCs/>
          <w:sz w:val="28"/>
          <w:szCs w:val="28"/>
        </w:rPr>
        <w:t xml:space="preserve"> </w:t>
      </w:r>
      <w:r w:rsidRPr="00B31B4C">
        <w:rPr>
          <w:iCs/>
          <w:sz w:val="28"/>
          <w:szCs w:val="28"/>
        </w:rPr>
        <w:t>семинар-практикум.</w:t>
      </w:r>
    </w:p>
    <w:p w:rsidR="00344DF6" w:rsidRPr="00B31B4C" w:rsidRDefault="00344DF6" w:rsidP="00344DF6">
      <w:pPr>
        <w:jc w:val="both"/>
        <w:rPr>
          <w:b/>
          <w:sz w:val="28"/>
          <w:szCs w:val="28"/>
        </w:rPr>
      </w:pPr>
      <w:r>
        <w:rPr>
          <w:b/>
          <w:i/>
          <w:iCs/>
          <w:sz w:val="28"/>
          <w:szCs w:val="28"/>
        </w:rPr>
        <w:t xml:space="preserve">       </w:t>
      </w:r>
      <w:r w:rsidRPr="00B31B4C">
        <w:rPr>
          <w:b/>
          <w:i/>
          <w:iCs/>
          <w:sz w:val="28"/>
          <w:szCs w:val="28"/>
        </w:rPr>
        <w:t>Участники:</w:t>
      </w:r>
      <w:r w:rsidRPr="00B31B4C">
        <w:rPr>
          <w:bCs/>
          <w:sz w:val="28"/>
          <w:szCs w:val="28"/>
        </w:rPr>
        <w:t xml:space="preserve"> </w:t>
      </w:r>
      <w:r w:rsidRPr="00B31B4C">
        <w:rPr>
          <w:iCs/>
          <w:sz w:val="28"/>
          <w:szCs w:val="28"/>
        </w:rPr>
        <w:t xml:space="preserve">воспитатели группы, </w:t>
      </w:r>
      <w:r>
        <w:rPr>
          <w:iCs/>
          <w:sz w:val="28"/>
          <w:szCs w:val="28"/>
        </w:rPr>
        <w:t>старшая медсестра</w:t>
      </w:r>
      <w:r w:rsidRPr="00B31B4C">
        <w:rPr>
          <w:iCs/>
          <w:sz w:val="28"/>
          <w:szCs w:val="28"/>
        </w:rPr>
        <w:t>, родители.</w:t>
      </w:r>
    </w:p>
    <w:p w:rsidR="00344DF6" w:rsidRPr="00B31B4C" w:rsidRDefault="00344DF6" w:rsidP="00344DF6">
      <w:pPr>
        <w:jc w:val="both"/>
        <w:rPr>
          <w:iCs/>
          <w:sz w:val="28"/>
          <w:szCs w:val="28"/>
        </w:rPr>
      </w:pPr>
      <w:r>
        <w:rPr>
          <w:b/>
          <w:i/>
          <w:iCs/>
          <w:sz w:val="28"/>
          <w:szCs w:val="28"/>
        </w:rPr>
        <w:t xml:space="preserve">       </w:t>
      </w:r>
      <w:r w:rsidRPr="00B31B4C">
        <w:rPr>
          <w:b/>
          <w:i/>
          <w:iCs/>
          <w:sz w:val="28"/>
          <w:szCs w:val="28"/>
        </w:rPr>
        <w:t>Материал:</w:t>
      </w:r>
      <w:r w:rsidRPr="00B31B4C">
        <w:rPr>
          <w:bCs/>
          <w:sz w:val="28"/>
          <w:szCs w:val="28"/>
        </w:rPr>
        <w:t xml:space="preserve"> видеозапись детской</w:t>
      </w:r>
      <w:r>
        <w:rPr>
          <w:bCs/>
          <w:sz w:val="28"/>
          <w:szCs w:val="28"/>
        </w:rPr>
        <w:t xml:space="preserve"> сказки «Ножки-путешественники», </w:t>
      </w:r>
      <w:r w:rsidRPr="00B31B4C">
        <w:rPr>
          <w:bCs/>
          <w:sz w:val="28"/>
          <w:szCs w:val="28"/>
        </w:rPr>
        <w:t xml:space="preserve">папка-раскладушка, посвященная теме сообщения </w:t>
      </w:r>
      <w:r>
        <w:rPr>
          <w:bCs/>
          <w:sz w:val="28"/>
          <w:szCs w:val="28"/>
        </w:rPr>
        <w:t xml:space="preserve">медсестры, пособия по профилактике плоскостопия, подручный материал для моделирования (пуговицы, верёвочки, круглые камушки, крышечки, </w:t>
      </w:r>
      <w:proofErr w:type="spellStart"/>
      <w:r>
        <w:rPr>
          <w:bCs/>
          <w:sz w:val="28"/>
          <w:szCs w:val="28"/>
        </w:rPr>
        <w:t>карандаши</w:t>
      </w:r>
      <w:proofErr w:type="gramStart"/>
      <w:r>
        <w:rPr>
          <w:bCs/>
          <w:sz w:val="28"/>
          <w:szCs w:val="28"/>
        </w:rPr>
        <w:t>,ф</w:t>
      </w:r>
      <w:proofErr w:type="gramEnd"/>
      <w:r>
        <w:rPr>
          <w:bCs/>
          <w:sz w:val="28"/>
          <w:szCs w:val="28"/>
        </w:rPr>
        <w:t>асоль</w:t>
      </w:r>
      <w:proofErr w:type="spellEnd"/>
      <w:r>
        <w:rPr>
          <w:bCs/>
          <w:sz w:val="28"/>
          <w:szCs w:val="28"/>
        </w:rPr>
        <w:t>),</w:t>
      </w:r>
      <w:r>
        <w:rPr>
          <w:iCs/>
          <w:sz w:val="28"/>
          <w:szCs w:val="28"/>
        </w:rPr>
        <w:t xml:space="preserve"> </w:t>
      </w:r>
      <w:r w:rsidRPr="00B31B4C">
        <w:rPr>
          <w:iCs/>
          <w:sz w:val="28"/>
          <w:szCs w:val="28"/>
        </w:rPr>
        <w:t>подборка педагогической литературы для родителей, буклеты по теме собрания.</w:t>
      </w:r>
    </w:p>
    <w:p w:rsidR="00344DF6" w:rsidRDefault="00344DF6" w:rsidP="00344DF6">
      <w:pPr>
        <w:ind w:firstLine="709"/>
        <w:jc w:val="both"/>
        <w:rPr>
          <w:iCs/>
          <w:sz w:val="28"/>
          <w:szCs w:val="28"/>
        </w:rPr>
      </w:pPr>
    </w:p>
    <w:p w:rsidR="00344DF6" w:rsidRDefault="00344DF6" w:rsidP="00344DF6">
      <w:pPr>
        <w:jc w:val="both"/>
        <w:rPr>
          <w:b/>
          <w:i/>
          <w:iCs/>
          <w:sz w:val="28"/>
          <w:szCs w:val="28"/>
        </w:rPr>
      </w:pPr>
      <w:r>
        <w:rPr>
          <w:i/>
          <w:sz w:val="28"/>
          <w:szCs w:val="28"/>
        </w:rPr>
        <w:t xml:space="preserve">         </w:t>
      </w:r>
      <w:r w:rsidRPr="00B31B4C">
        <w:rPr>
          <w:b/>
          <w:i/>
          <w:iCs/>
          <w:sz w:val="28"/>
          <w:szCs w:val="28"/>
        </w:rPr>
        <w:t>Части собрания:</w:t>
      </w:r>
    </w:p>
    <w:p w:rsidR="00344DF6" w:rsidRPr="00B31B4C" w:rsidRDefault="00344DF6" w:rsidP="00344DF6">
      <w:pPr>
        <w:ind w:firstLine="709"/>
        <w:jc w:val="both"/>
        <w:rPr>
          <w:b/>
          <w:sz w:val="28"/>
          <w:szCs w:val="28"/>
        </w:rPr>
      </w:pPr>
    </w:p>
    <w:p w:rsidR="00344DF6" w:rsidRPr="00B31B4C" w:rsidRDefault="00344DF6" w:rsidP="00344DF6">
      <w:pPr>
        <w:ind w:firstLine="709"/>
        <w:jc w:val="both"/>
        <w:rPr>
          <w:bCs/>
          <w:i/>
          <w:iCs/>
          <w:sz w:val="28"/>
          <w:szCs w:val="28"/>
        </w:rPr>
      </w:pPr>
      <w:r w:rsidRPr="00B31B4C">
        <w:rPr>
          <w:bCs/>
          <w:i/>
          <w:iCs/>
          <w:sz w:val="28"/>
          <w:szCs w:val="28"/>
        </w:rPr>
        <w:t>1. Вводная часть (5-7 мин.).</w:t>
      </w:r>
    </w:p>
    <w:p w:rsidR="00344DF6" w:rsidRPr="00B31B4C" w:rsidRDefault="00344DF6" w:rsidP="00344DF6">
      <w:pPr>
        <w:pStyle w:val="a7"/>
        <w:numPr>
          <w:ilvl w:val="0"/>
          <w:numId w:val="1"/>
        </w:numPr>
        <w:tabs>
          <w:tab w:val="num" w:pos="709"/>
        </w:tabs>
        <w:spacing w:after="0" w:line="240" w:lineRule="auto"/>
        <w:ind w:left="709" w:hanging="425"/>
        <w:jc w:val="both"/>
        <w:rPr>
          <w:szCs w:val="28"/>
        </w:rPr>
      </w:pPr>
      <w:r w:rsidRPr="00B31B4C">
        <w:rPr>
          <w:szCs w:val="28"/>
        </w:rPr>
        <w:t>Представление воспитателем темы и участников собрания.</w:t>
      </w:r>
    </w:p>
    <w:p w:rsidR="00344DF6" w:rsidRPr="00B31B4C" w:rsidRDefault="00344DF6" w:rsidP="00344DF6">
      <w:pPr>
        <w:pStyle w:val="a7"/>
        <w:numPr>
          <w:ilvl w:val="0"/>
          <w:numId w:val="1"/>
        </w:numPr>
        <w:tabs>
          <w:tab w:val="num" w:pos="709"/>
        </w:tabs>
        <w:spacing w:after="0" w:line="240" w:lineRule="auto"/>
        <w:ind w:left="709" w:hanging="425"/>
        <w:jc w:val="both"/>
        <w:rPr>
          <w:szCs w:val="28"/>
        </w:rPr>
      </w:pPr>
      <w:r w:rsidRPr="00B31B4C">
        <w:rPr>
          <w:szCs w:val="28"/>
        </w:rPr>
        <w:t xml:space="preserve">Включение и просмотр видеозаписи </w:t>
      </w:r>
      <w:r>
        <w:rPr>
          <w:szCs w:val="28"/>
        </w:rPr>
        <w:t>детской сказки «Ножки-путешественники», записанной</w:t>
      </w:r>
      <w:r w:rsidRPr="00B31B4C">
        <w:rPr>
          <w:szCs w:val="28"/>
        </w:rPr>
        <w:t xml:space="preserve"> в группе с целью привлечения внимания родителей к </w:t>
      </w:r>
      <w:r>
        <w:rPr>
          <w:szCs w:val="28"/>
        </w:rPr>
        <w:t>рассматриваемой проблеме.</w:t>
      </w:r>
    </w:p>
    <w:p w:rsidR="00344DF6" w:rsidRPr="00B31B4C" w:rsidRDefault="00344DF6" w:rsidP="00344DF6">
      <w:pPr>
        <w:pStyle w:val="a7"/>
        <w:spacing w:after="0" w:line="240" w:lineRule="auto"/>
        <w:ind w:left="426"/>
        <w:jc w:val="both"/>
        <w:rPr>
          <w:szCs w:val="28"/>
        </w:rPr>
      </w:pPr>
    </w:p>
    <w:p w:rsidR="00344DF6" w:rsidRDefault="00344DF6" w:rsidP="00344DF6">
      <w:pPr>
        <w:pStyle w:val="a7"/>
        <w:spacing w:after="0" w:line="240" w:lineRule="auto"/>
        <w:ind w:left="426"/>
        <w:jc w:val="both"/>
        <w:rPr>
          <w:szCs w:val="28"/>
        </w:rPr>
      </w:pPr>
    </w:p>
    <w:p w:rsidR="00344DF6" w:rsidRPr="00295C46" w:rsidRDefault="00344DF6" w:rsidP="00344DF6">
      <w:pPr>
        <w:jc w:val="both"/>
        <w:rPr>
          <w:bCs/>
          <w:i/>
          <w:iCs/>
          <w:sz w:val="28"/>
          <w:szCs w:val="28"/>
        </w:rPr>
      </w:pPr>
      <w:r>
        <w:rPr>
          <w:szCs w:val="28"/>
        </w:rPr>
        <w:lastRenderedPageBreak/>
        <w:t xml:space="preserve">               </w:t>
      </w:r>
      <w:r w:rsidRPr="00295C46">
        <w:rPr>
          <w:bCs/>
          <w:i/>
          <w:iCs/>
          <w:sz w:val="28"/>
          <w:szCs w:val="28"/>
        </w:rPr>
        <w:t>2. Основная часть(30-35 мин.).</w:t>
      </w:r>
    </w:p>
    <w:p w:rsidR="00344DF6" w:rsidRPr="00295C46" w:rsidRDefault="00344DF6" w:rsidP="00344DF6">
      <w:pPr>
        <w:pStyle w:val="a7"/>
        <w:numPr>
          <w:ilvl w:val="0"/>
          <w:numId w:val="1"/>
        </w:numPr>
        <w:tabs>
          <w:tab w:val="num" w:pos="709"/>
        </w:tabs>
        <w:spacing w:after="0" w:line="240" w:lineRule="auto"/>
        <w:ind w:left="709" w:hanging="425"/>
        <w:jc w:val="both"/>
        <w:rPr>
          <w:szCs w:val="28"/>
        </w:rPr>
      </w:pPr>
      <w:r w:rsidRPr="00295C46">
        <w:rPr>
          <w:szCs w:val="28"/>
        </w:rPr>
        <w:t xml:space="preserve">Выступление </w:t>
      </w:r>
      <w:r>
        <w:rPr>
          <w:szCs w:val="28"/>
        </w:rPr>
        <w:t xml:space="preserve">старшей медсестры </w:t>
      </w:r>
      <w:r w:rsidRPr="00295C46">
        <w:rPr>
          <w:szCs w:val="28"/>
        </w:rPr>
        <w:t xml:space="preserve">по теме  </w:t>
      </w:r>
      <w:r>
        <w:rPr>
          <w:szCs w:val="28"/>
        </w:rPr>
        <w:t xml:space="preserve"> «Плоскостопие и его профилактика в раннем возрасте»</w:t>
      </w:r>
      <w:r w:rsidRPr="00295C46">
        <w:rPr>
          <w:szCs w:val="28"/>
        </w:rPr>
        <w:t xml:space="preserve"> </w:t>
      </w:r>
      <w:r w:rsidRPr="00B31B4C">
        <w:rPr>
          <w:szCs w:val="28"/>
        </w:rPr>
        <w:t>(10 мин.).</w:t>
      </w:r>
    </w:p>
    <w:p w:rsidR="00344DF6" w:rsidRPr="00295C46" w:rsidRDefault="00344DF6" w:rsidP="00344DF6">
      <w:pPr>
        <w:pStyle w:val="a7"/>
        <w:ind w:left="709"/>
        <w:rPr>
          <w:szCs w:val="28"/>
        </w:rPr>
      </w:pPr>
      <w:r w:rsidRPr="00295C46">
        <w:rPr>
          <w:szCs w:val="28"/>
        </w:rPr>
        <w:t xml:space="preserve"> (</w:t>
      </w:r>
      <w:proofErr w:type="gramStart"/>
      <w:r w:rsidRPr="00295C46">
        <w:rPr>
          <w:szCs w:val="28"/>
        </w:rPr>
        <w:t>к</w:t>
      </w:r>
      <w:proofErr w:type="gramEnd"/>
      <w:r w:rsidRPr="00295C46">
        <w:rPr>
          <w:szCs w:val="28"/>
        </w:rPr>
        <w:t>онспект выступления прилагается).</w:t>
      </w:r>
    </w:p>
    <w:p w:rsidR="00344DF6" w:rsidRPr="00623481" w:rsidRDefault="00344DF6" w:rsidP="00344DF6">
      <w:pPr>
        <w:pStyle w:val="a7"/>
        <w:numPr>
          <w:ilvl w:val="0"/>
          <w:numId w:val="1"/>
        </w:numPr>
        <w:tabs>
          <w:tab w:val="num" w:pos="709"/>
        </w:tabs>
        <w:spacing w:after="0" w:line="240" w:lineRule="auto"/>
        <w:ind w:left="709" w:hanging="425"/>
        <w:jc w:val="both"/>
        <w:rPr>
          <w:szCs w:val="28"/>
        </w:rPr>
      </w:pPr>
      <w:r>
        <w:rPr>
          <w:szCs w:val="28"/>
        </w:rPr>
        <w:t>Обсуждение родителями темы при помощи эвристических вопросов</w:t>
      </w:r>
      <w:r w:rsidRPr="00B31B4C">
        <w:rPr>
          <w:szCs w:val="28"/>
        </w:rPr>
        <w:t>(</w:t>
      </w:r>
      <w:r>
        <w:rPr>
          <w:szCs w:val="28"/>
        </w:rPr>
        <w:t xml:space="preserve">5-7 </w:t>
      </w:r>
      <w:r w:rsidRPr="00B31B4C">
        <w:rPr>
          <w:szCs w:val="28"/>
        </w:rPr>
        <w:t>мин.).</w:t>
      </w:r>
    </w:p>
    <w:p w:rsidR="00344DF6" w:rsidRPr="00295C46" w:rsidRDefault="00344DF6" w:rsidP="00344DF6">
      <w:pPr>
        <w:pStyle w:val="a7"/>
        <w:numPr>
          <w:ilvl w:val="0"/>
          <w:numId w:val="1"/>
        </w:numPr>
        <w:tabs>
          <w:tab w:val="num" w:pos="709"/>
        </w:tabs>
        <w:spacing w:after="0" w:line="240" w:lineRule="auto"/>
        <w:ind w:left="709" w:hanging="425"/>
        <w:jc w:val="both"/>
        <w:rPr>
          <w:szCs w:val="28"/>
        </w:rPr>
      </w:pPr>
      <w:r>
        <w:rPr>
          <w:szCs w:val="28"/>
        </w:rPr>
        <w:t>Выступление воспитателя «Представление различных пособий и показ упражнений для профилактики плоскостопия в раннем возрасте». Привлечение родителей к участию в проекте «Мы ребята маленькие – пяточки удаленькие» (10-13 мин.).</w:t>
      </w:r>
    </w:p>
    <w:p w:rsidR="00344DF6" w:rsidRPr="00295C46" w:rsidRDefault="00344DF6" w:rsidP="00344DF6">
      <w:pPr>
        <w:pStyle w:val="a7"/>
        <w:numPr>
          <w:ilvl w:val="0"/>
          <w:numId w:val="1"/>
        </w:numPr>
        <w:ind w:left="644"/>
        <w:rPr>
          <w:szCs w:val="28"/>
        </w:rPr>
      </w:pPr>
      <w:r>
        <w:rPr>
          <w:szCs w:val="28"/>
        </w:rPr>
        <w:t>Моделирование родителями ортопедических дорожек из подручных материалов (по подгруппам)(5 мин.).</w:t>
      </w:r>
    </w:p>
    <w:p w:rsidR="00344DF6" w:rsidRPr="00295C46" w:rsidRDefault="00344DF6" w:rsidP="00344DF6">
      <w:pPr>
        <w:pStyle w:val="a7"/>
        <w:ind w:firstLine="709"/>
        <w:rPr>
          <w:bCs/>
          <w:i/>
          <w:iCs/>
          <w:szCs w:val="28"/>
        </w:rPr>
      </w:pPr>
      <w:r w:rsidRPr="00295C46">
        <w:rPr>
          <w:bCs/>
          <w:i/>
          <w:iCs/>
          <w:szCs w:val="28"/>
        </w:rPr>
        <w:t xml:space="preserve">3. </w:t>
      </w:r>
      <w:proofErr w:type="gramStart"/>
      <w:r w:rsidRPr="00295C46">
        <w:rPr>
          <w:bCs/>
          <w:i/>
          <w:iCs/>
          <w:szCs w:val="28"/>
        </w:rPr>
        <w:t>Разное</w:t>
      </w:r>
      <w:proofErr w:type="gramEnd"/>
      <w:r w:rsidRPr="00295C46">
        <w:rPr>
          <w:bCs/>
          <w:i/>
          <w:iCs/>
          <w:szCs w:val="28"/>
        </w:rPr>
        <w:t xml:space="preserve"> (7-10 мин.).</w:t>
      </w:r>
    </w:p>
    <w:p w:rsidR="00344DF6" w:rsidRPr="00B31B4C" w:rsidRDefault="00344DF6" w:rsidP="00344DF6">
      <w:pPr>
        <w:pStyle w:val="a7"/>
        <w:numPr>
          <w:ilvl w:val="0"/>
          <w:numId w:val="2"/>
        </w:numPr>
        <w:spacing w:after="0" w:line="240" w:lineRule="auto"/>
        <w:jc w:val="both"/>
        <w:rPr>
          <w:szCs w:val="28"/>
        </w:rPr>
      </w:pPr>
      <w:r w:rsidRPr="00B31B4C">
        <w:rPr>
          <w:szCs w:val="28"/>
        </w:rPr>
        <w:t>Представление родителям библиотеки педагогической литературы по теме собрания с аннотацией книг.</w:t>
      </w:r>
    </w:p>
    <w:p w:rsidR="00344DF6" w:rsidRPr="00DE0F08" w:rsidRDefault="00344DF6" w:rsidP="00344DF6">
      <w:pPr>
        <w:pStyle w:val="a7"/>
        <w:numPr>
          <w:ilvl w:val="0"/>
          <w:numId w:val="2"/>
        </w:numPr>
        <w:spacing w:after="0" w:line="240" w:lineRule="auto"/>
        <w:jc w:val="both"/>
        <w:rPr>
          <w:szCs w:val="28"/>
        </w:rPr>
      </w:pPr>
      <w:r w:rsidRPr="00DE0F08">
        <w:rPr>
          <w:szCs w:val="28"/>
        </w:rPr>
        <w:t xml:space="preserve">Обсуждение </w:t>
      </w:r>
      <w:r w:rsidRPr="00B31B4C">
        <w:rPr>
          <w:szCs w:val="28"/>
        </w:rPr>
        <w:t>вопросов содержания детей в детском саду, проведения досугов, организации совместных мероприятий семьи и ДОУ.</w:t>
      </w:r>
    </w:p>
    <w:p w:rsidR="00344DF6" w:rsidRPr="008B3475" w:rsidRDefault="00344DF6" w:rsidP="00344DF6">
      <w:pPr>
        <w:pStyle w:val="a7"/>
        <w:spacing w:after="0" w:line="240" w:lineRule="auto"/>
        <w:ind w:left="709"/>
        <w:jc w:val="both"/>
        <w:rPr>
          <w:bCs/>
          <w:szCs w:val="28"/>
        </w:rPr>
      </w:pPr>
    </w:p>
    <w:p w:rsidR="00344DF6" w:rsidRPr="00295C46" w:rsidRDefault="00344DF6" w:rsidP="00344DF6">
      <w:pPr>
        <w:pStyle w:val="a7"/>
        <w:ind w:left="709"/>
        <w:rPr>
          <w:szCs w:val="28"/>
        </w:rPr>
      </w:pPr>
    </w:p>
    <w:p w:rsidR="00344DF6" w:rsidRPr="00295C46" w:rsidRDefault="00344DF6" w:rsidP="00344DF6">
      <w:pPr>
        <w:ind w:firstLine="709"/>
        <w:jc w:val="both"/>
        <w:rPr>
          <w:bCs/>
          <w:i/>
          <w:iCs/>
          <w:sz w:val="28"/>
          <w:szCs w:val="28"/>
        </w:rPr>
      </w:pPr>
      <w:r w:rsidRPr="00295C46">
        <w:rPr>
          <w:bCs/>
          <w:i/>
          <w:iCs/>
          <w:sz w:val="28"/>
          <w:szCs w:val="28"/>
        </w:rPr>
        <w:t>4. Подведение итогов (3-5 мин.).</w:t>
      </w:r>
    </w:p>
    <w:p w:rsidR="00344DF6" w:rsidRPr="00B31B4C" w:rsidRDefault="00344DF6" w:rsidP="00344DF6">
      <w:pPr>
        <w:pStyle w:val="a7"/>
        <w:numPr>
          <w:ilvl w:val="0"/>
          <w:numId w:val="1"/>
        </w:numPr>
        <w:tabs>
          <w:tab w:val="num" w:pos="709"/>
        </w:tabs>
        <w:spacing w:after="0" w:line="240" w:lineRule="auto"/>
        <w:ind w:left="709" w:hanging="425"/>
        <w:jc w:val="both"/>
        <w:rPr>
          <w:szCs w:val="28"/>
        </w:rPr>
      </w:pPr>
      <w:r w:rsidRPr="00B31B4C">
        <w:rPr>
          <w:szCs w:val="28"/>
        </w:rPr>
        <w:t>Анкетирование родителей с целью определения качества родительского собрания.</w:t>
      </w:r>
    </w:p>
    <w:p w:rsidR="00344DF6" w:rsidRDefault="00344DF6" w:rsidP="00344DF6">
      <w:pPr>
        <w:pStyle w:val="a7"/>
        <w:numPr>
          <w:ilvl w:val="0"/>
          <w:numId w:val="1"/>
        </w:numPr>
        <w:tabs>
          <w:tab w:val="num" w:pos="709"/>
        </w:tabs>
        <w:spacing w:after="0" w:line="240" w:lineRule="auto"/>
        <w:ind w:left="709" w:hanging="425"/>
        <w:jc w:val="both"/>
        <w:rPr>
          <w:szCs w:val="28"/>
        </w:rPr>
      </w:pPr>
      <w:r w:rsidRPr="00B31B4C">
        <w:rPr>
          <w:szCs w:val="28"/>
        </w:rPr>
        <w:t>Выдача родителям буклетов по теме собрания.</w:t>
      </w:r>
    </w:p>
    <w:p w:rsidR="00344DF6" w:rsidRPr="00B31B4C" w:rsidRDefault="00344DF6" w:rsidP="00344DF6">
      <w:pPr>
        <w:pStyle w:val="a7"/>
        <w:ind w:left="709"/>
        <w:rPr>
          <w:szCs w:val="28"/>
        </w:rPr>
      </w:pPr>
    </w:p>
    <w:p w:rsidR="00344DF6" w:rsidRPr="00295C46" w:rsidRDefault="00344DF6" w:rsidP="00344DF6">
      <w:pPr>
        <w:pStyle w:val="a7"/>
        <w:spacing w:after="0" w:line="240" w:lineRule="auto"/>
        <w:ind w:left="709"/>
        <w:jc w:val="both"/>
        <w:rPr>
          <w:szCs w:val="28"/>
        </w:rPr>
      </w:pPr>
    </w:p>
    <w:p w:rsidR="00344DF6" w:rsidRPr="00295C46" w:rsidRDefault="00344DF6" w:rsidP="00344DF6">
      <w:pPr>
        <w:pStyle w:val="a7"/>
        <w:ind w:left="709"/>
        <w:rPr>
          <w:szCs w:val="28"/>
        </w:rPr>
      </w:pPr>
    </w:p>
    <w:p w:rsidR="00344DF6" w:rsidRPr="00295C46" w:rsidRDefault="00344DF6" w:rsidP="00344DF6">
      <w:pPr>
        <w:pStyle w:val="3"/>
        <w:ind w:firstLine="709"/>
        <w:rPr>
          <w:b w:val="0"/>
          <w:bCs w:val="0"/>
          <w:sz w:val="28"/>
          <w:szCs w:val="28"/>
        </w:rPr>
      </w:pPr>
      <w:r w:rsidRPr="00295C46">
        <w:rPr>
          <w:b w:val="0"/>
          <w:bCs w:val="0"/>
          <w:sz w:val="28"/>
          <w:szCs w:val="28"/>
        </w:rPr>
        <w:t>Литература для подготовки к собранию:</w:t>
      </w:r>
    </w:p>
    <w:p w:rsidR="00344DF6" w:rsidRDefault="00344DF6" w:rsidP="00344DF6">
      <w:pPr>
        <w:pStyle w:val="aa"/>
        <w:widowControl w:val="0"/>
        <w:numPr>
          <w:ilvl w:val="0"/>
          <w:numId w:val="3"/>
        </w:numPr>
        <w:spacing w:after="0" w:line="240" w:lineRule="auto"/>
        <w:jc w:val="both"/>
        <w:rPr>
          <w:color w:val="000000" w:themeColor="text1"/>
          <w:sz w:val="28"/>
          <w:szCs w:val="28"/>
          <w:shd w:val="clear" w:color="auto" w:fill="FFFFFF"/>
        </w:rPr>
      </w:pPr>
      <w:hyperlink r:id="rId5" w:history="1">
        <w:proofErr w:type="spellStart"/>
        <w:r w:rsidRPr="004F3E88">
          <w:rPr>
            <w:rStyle w:val="a9"/>
            <w:iCs/>
            <w:color w:val="000000" w:themeColor="text1"/>
            <w:sz w:val="28"/>
            <w:szCs w:val="28"/>
            <w:shd w:val="clear" w:color="auto" w:fill="FFFFFF"/>
          </w:rPr>
          <w:t>Шарманова</w:t>
        </w:r>
        <w:proofErr w:type="spellEnd"/>
        <w:r w:rsidRPr="004F3E88">
          <w:rPr>
            <w:rStyle w:val="a9"/>
            <w:iCs/>
            <w:color w:val="000000" w:themeColor="text1"/>
            <w:sz w:val="28"/>
            <w:szCs w:val="28"/>
            <w:shd w:val="clear" w:color="auto" w:fill="FFFFFF"/>
          </w:rPr>
          <w:t xml:space="preserve"> С.Б.</w:t>
        </w:r>
      </w:hyperlink>
      <w:r w:rsidRPr="004F3E88">
        <w:rPr>
          <w:iCs/>
          <w:color w:val="000000" w:themeColor="text1"/>
          <w:sz w:val="28"/>
          <w:szCs w:val="28"/>
          <w:shd w:val="clear" w:color="auto" w:fill="FFFFFF"/>
        </w:rPr>
        <w:t>,</w:t>
      </w:r>
      <w:r w:rsidRPr="004F3E88">
        <w:rPr>
          <w:rStyle w:val="apple-converted-space"/>
          <w:iCs/>
          <w:color w:val="000000" w:themeColor="text1"/>
          <w:sz w:val="28"/>
          <w:szCs w:val="28"/>
          <w:shd w:val="clear" w:color="auto" w:fill="FFFFFF"/>
        </w:rPr>
        <w:t> </w:t>
      </w:r>
      <w:hyperlink r:id="rId6" w:history="1">
        <w:r w:rsidRPr="004F3E88">
          <w:rPr>
            <w:rStyle w:val="a9"/>
            <w:iCs/>
            <w:color w:val="000000" w:themeColor="text1"/>
            <w:sz w:val="28"/>
            <w:szCs w:val="28"/>
            <w:shd w:val="clear" w:color="auto" w:fill="FFFFFF"/>
          </w:rPr>
          <w:t>Федоров А.И.</w:t>
        </w:r>
      </w:hyperlink>
      <w:r>
        <w:rPr>
          <w:iCs/>
          <w:color w:val="000000" w:themeColor="text1"/>
          <w:sz w:val="28"/>
          <w:szCs w:val="28"/>
          <w:shd w:val="clear" w:color="auto" w:fill="FFFFFF"/>
        </w:rPr>
        <w:t xml:space="preserve"> </w:t>
      </w:r>
      <w:r w:rsidRPr="004F3E88">
        <w:rPr>
          <w:rStyle w:val="apple-converted-space"/>
          <w:color w:val="000000" w:themeColor="text1"/>
          <w:sz w:val="28"/>
          <w:szCs w:val="28"/>
          <w:shd w:val="clear" w:color="auto" w:fill="FFFFFF"/>
        </w:rPr>
        <w:t> </w:t>
      </w:r>
      <w:hyperlink r:id="rId7" w:history="1">
        <w:r w:rsidRPr="004F3E88">
          <w:rPr>
            <w:rStyle w:val="a9"/>
            <w:color w:val="000000" w:themeColor="text1"/>
            <w:sz w:val="28"/>
            <w:szCs w:val="28"/>
            <w:shd w:val="clear" w:color="auto" w:fill="FFFFFF"/>
          </w:rPr>
          <w:t>Профилактика и коррекция плоскостопия у детей дошкольного и младшего школьного возраста средствами физического воспитания</w:t>
        </w:r>
      </w:hyperlink>
      <w:r w:rsidRPr="004F3E88">
        <w:rPr>
          <w:color w:val="000000" w:themeColor="text1"/>
          <w:sz w:val="28"/>
          <w:szCs w:val="28"/>
          <w:shd w:val="clear" w:color="auto" w:fill="FFFFFF"/>
        </w:rPr>
        <w:t xml:space="preserve">: </w:t>
      </w:r>
      <w:proofErr w:type="spellStart"/>
      <w:r w:rsidRPr="004F3E88">
        <w:rPr>
          <w:color w:val="000000" w:themeColor="text1"/>
          <w:sz w:val="28"/>
          <w:szCs w:val="28"/>
          <w:shd w:val="clear" w:color="auto" w:fill="FFFFFF"/>
        </w:rPr>
        <w:t>Учебн</w:t>
      </w:r>
      <w:proofErr w:type="spellEnd"/>
      <w:r w:rsidRPr="004F3E88">
        <w:rPr>
          <w:color w:val="000000" w:themeColor="text1"/>
          <w:sz w:val="28"/>
          <w:szCs w:val="28"/>
          <w:shd w:val="clear" w:color="auto" w:fill="FFFFFF"/>
        </w:rPr>
        <w:t xml:space="preserve">. пос. - Челябинск: </w:t>
      </w:r>
      <w:proofErr w:type="spellStart"/>
      <w:r w:rsidRPr="004F3E88">
        <w:rPr>
          <w:color w:val="000000" w:themeColor="text1"/>
          <w:sz w:val="28"/>
          <w:szCs w:val="28"/>
          <w:shd w:val="clear" w:color="auto" w:fill="FFFFFF"/>
        </w:rPr>
        <w:t>УралГАФК</w:t>
      </w:r>
      <w:proofErr w:type="spellEnd"/>
      <w:r w:rsidRPr="004F3E88">
        <w:rPr>
          <w:color w:val="000000" w:themeColor="text1"/>
          <w:sz w:val="28"/>
          <w:szCs w:val="28"/>
          <w:shd w:val="clear" w:color="auto" w:fill="FFFFFF"/>
        </w:rPr>
        <w:t>, 1999.</w:t>
      </w:r>
    </w:p>
    <w:p w:rsidR="00344DF6" w:rsidRPr="004F3E88" w:rsidRDefault="00344DF6" w:rsidP="00344DF6">
      <w:pPr>
        <w:pStyle w:val="aa"/>
        <w:widowControl w:val="0"/>
        <w:numPr>
          <w:ilvl w:val="0"/>
          <w:numId w:val="3"/>
        </w:numPr>
        <w:spacing w:after="0" w:line="240" w:lineRule="auto"/>
        <w:jc w:val="both"/>
        <w:rPr>
          <w:color w:val="000000" w:themeColor="text1"/>
          <w:sz w:val="28"/>
          <w:szCs w:val="28"/>
          <w:shd w:val="clear" w:color="auto" w:fill="FFFFFF"/>
        </w:rPr>
      </w:pPr>
      <w:hyperlink r:id="rId8" w:history="1">
        <w:proofErr w:type="spellStart"/>
        <w:r w:rsidRPr="004F3E88">
          <w:rPr>
            <w:rStyle w:val="a9"/>
            <w:iCs/>
            <w:color w:val="000000" w:themeColor="text1"/>
            <w:sz w:val="28"/>
            <w:szCs w:val="28"/>
            <w:shd w:val="clear" w:color="auto" w:fill="FFFFFF"/>
          </w:rPr>
          <w:t>Шорин</w:t>
        </w:r>
        <w:proofErr w:type="spellEnd"/>
        <w:r w:rsidRPr="004F3E88">
          <w:rPr>
            <w:rStyle w:val="a9"/>
            <w:iCs/>
            <w:color w:val="000000" w:themeColor="text1"/>
            <w:sz w:val="28"/>
            <w:szCs w:val="28"/>
            <w:shd w:val="clear" w:color="auto" w:fill="FFFFFF"/>
          </w:rPr>
          <w:t xml:space="preserve"> Г.А.</w:t>
        </w:r>
      </w:hyperlink>
      <w:r w:rsidRPr="004F3E88">
        <w:rPr>
          <w:iCs/>
          <w:color w:val="000000" w:themeColor="text1"/>
          <w:sz w:val="28"/>
          <w:szCs w:val="28"/>
          <w:shd w:val="clear" w:color="auto" w:fill="FFFFFF"/>
        </w:rPr>
        <w:t>,</w:t>
      </w:r>
      <w:r w:rsidRPr="004F3E88">
        <w:rPr>
          <w:rStyle w:val="apple-converted-space"/>
          <w:iCs/>
          <w:color w:val="000000" w:themeColor="text1"/>
          <w:sz w:val="28"/>
          <w:szCs w:val="28"/>
          <w:shd w:val="clear" w:color="auto" w:fill="FFFFFF"/>
        </w:rPr>
        <w:t> </w:t>
      </w:r>
      <w:proofErr w:type="spellStart"/>
      <w:r>
        <w:fldChar w:fldCharType="begin"/>
      </w:r>
      <w:r>
        <w:instrText>HYPERLINK "http://lib.sportedu.ru/2SimQuery.idc?Author=%EC%F3%F2%EE%E2%EA%E8%ED%E0%20%F2"</w:instrText>
      </w:r>
      <w:r>
        <w:fldChar w:fldCharType="separate"/>
      </w:r>
      <w:r w:rsidRPr="004F3E88">
        <w:rPr>
          <w:rStyle w:val="a9"/>
          <w:iCs/>
          <w:color w:val="000000" w:themeColor="text1"/>
          <w:sz w:val="28"/>
          <w:szCs w:val="28"/>
          <w:shd w:val="clear" w:color="auto" w:fill="FFFFFF"/>
        </w:rPr>
        <w:t>Мутовкина</w:t>
      </w:r>
      <w:proofErr w:type="spellEnd"/>
      <w:r w:rsidRPr="004F3E88">
        <w:rPr>
          <w:rStyle w:val="a9"/>
          <w:iCs/>
          <w:color w:val="000000" w:themeColor="text1"/>
          <w:sz w:val="28"/>
          <w:szCs w:val="28"/>
          <w:shd w:val="clear" w:color="auto" w:fill="FFFFFF"/>
        </w:rPr>
        <w:t xml:space="preserve"> Т.Г.</w:t>
      </w:r>
      <w:r>
        <w:fldChar w:fldCharType="end"/>
      </w:r>
      <w:r w:rsidRPr="004F3E88">
        <w:rPr>
          <w:iCs/>
          <w:color w:val="000000" w:themeColor="text1"/>
          <w:sz w:val="28"/>
          <w:szCs w:val="28"/>
          <w:shd w:val="clear" w:color="auto" w:fill="FFFFFF"/>
        </w:rPr>
        <w:t>,</w:t>
      </w:r>
      <w:r w:rsidRPr="004F3E88">
        <w:rPr>
          <w:rStyle w:val="apple-converted-space"/>
          <w:iCs/>
          <w:color w:val="000000" w:themeColor="text1"/>
          <w:sz w:val="28"/>
          <w:szCs w:val="28"/>
          <w:shd w:val="clear" w:color="auto" w:fill="FFFFFF"/>
        </w:rPr>
        <w:t> </w:t>
      </w:r>
      <w:hyperlink r:id="rId9" w:history="1">
        <w:r w:rsidRPr="004F3E88">
          <w:rPr>
            <w:rStyle w:val="a9"/>
            <w:iCs/>
            <w:color w:val="000000" w:themeColor="text1"/>
            <w:sz w:val="28"/>
            <w:szCs w:val="28"/>
            <w:shd w:val="clear" w:color="auto" w:fill="FFFFFF"/>
          </w:rPr>
          <w:t>Тарасова Т.А.</w:t>
        </w:r>
      </w:hyperlink>
      <w:r>
        <w:rPr>
          <w:iCs/>
          <w:color w:val="000000" w:themeColor="text1"/>
          <w:sz w:val="28"/>
          <w:szCs w:val="28"/>
          <w:shd w:val="clear" w:color="auto" w:fill="FFFFFF"/>
        </w:rPr>
        <w:t xml:space="preserve"> </w:t>
      </w:r>
      <w:r w:rsidRPr="004F3E88">
        <w:rPr>
          <w:rStyle w:val="apple-converted-space"/>
          <w:color w:val="000000" w:themeColor="text1"/>
          <w:sz w:val="28"/>
          <w:szCs w:val="28"/>
          <w:shd w:val="clear" w:color="auto" w:fill="FFFFFF"/>
        </w:rPr>
        <w:t> </w:t>
      </w:r>
      <w:hyperlink r:id="rId10" w:history="1">
        <w:r w:rsidRPr="004F3E88">
          <w:rPr>
            <w:rStyle w:val="a9"/>
            <w:color w:val="000000" w:themeColor="text1"/>
            <w:sz w:val="28"/>
            <w:szCs w:val="28"/>
            <w:shd w:val="clear" w:color="auto" w:fill="FFFFFF"/>
          </w:rPr>
          <w:t>Пути совершенствования оздоровительной работы в детских дошкольных учреждениях</w:t>
        </w:r>
      </w:hyperlink>
      <w:r w:rsidRPr="004F3E88">
        <w:rPr>
          <w:rStyle w:val="apple-converted-space"/>
          <w:color w:val="000000" w:themeColor="text1"/>
          <w:sz w:val="28"/>
          <w:szCs w:val="28"/>
          <w:shd w:val="clear" w:color="auto" w:fill="FFFFFF"/>
        </w:rPr>
        <w:t> </w:t>
      </w:r>
      <w:r w:rsidRPr="004F3E88">
        <w:rPr>
          <w:color w:val="000000" w:themeColor="text1"/>
          <w:sz w:val="28"/>
          <w:szCs w:val="28"/>
          <w:shd w:val="clear" w:color="auto" w:fill="FFFFFF"/>
        </w:rPr>
        <w:t>//</w:t>
      </w:r>
      <w:hyperlink r:id="rId11" w:history="1">
        <w:r w:rsidRPr="004F3E88">
          <w:rPr>
            <w:rStyle w:val="a9"/>
            <w:color w:val="000000" w:themeColor="text1"/>
            <w:sz w:val="28"/>
            <w:szCs w:val="28"/>
            <w:shd w:val="clear" w:color="auto" w:fill="FFFFFF"/>
          </w:rPr>
          <w:t>Проблемы оптимизации учебно-воспитательного процесса в ИФК</w:t>
        </w:r>
      </w:hyperlink>
      <w:r w:rsidRPr="004F3E88">
        <w:rPr>
          <w:color w:val="000000" w:themeColor="text1"/>
          <w:sz w:val="28"/>
          <w:szCs w:val="28"/>
          <w:shd w:val="clear" w:color="auto" w:fill="FFFFFF"/>
        </w:rPr>
        <w:t xml:space="preserve">: Матер. </w:t>
      </w:r>
      <w:proofErr w:type="spellStart"/>
      <w:r w:rsidRPr="004F3E88">
        <w:rPr>
          <w:color w:val="000000" w:themeColor="text1"/>
          <w:sz w:val="28"/>
          <w:szCs w:val="28"/>
          <w:shd w:val="clear" w:color="auto" w:fill="FFFFFF"/>
        </w:rPr>
        <w:t>научн</w:t>
      </w:r>
      <w:proofErr w:type="gramStart"/>
      <w:r w:rsidRPr="004F3E88">
        <w:rPr>
          <w:color w:val="000000" w:themeColor="text1"/>
          <w:sz w:val="28"/>
          <w:szCs w:val="28"/>
          <w:shd w:val="clear" w:color="auto" w:fill="FFFFFF"/>
        </w:rPr>
        <w:t>.-</w:t>
      </w:r>
      <w:proofErr w:type="gramEnd"/>
      <w:r w:rsidRPr="004F3E88">
        <w:rPr>
          <w:color w:val="000000" w:themeColor="text1"/>
          <w:sz w:val="28"/>
          <w:szCs w:val="28"/>
          <w:shd w:val="clear" w:color="auto" w:fill="FFFFFF"/>
        </w:rPr>
        <w:t>метод</w:t>
      </w:r>
      <w:proofErr w:type="spellEnd"/>
      <w:r w:rsidRPr="004F3E88">
        <w:rPr>
          <w:color w:val="000000" w:themeColor="text1"/>
          <w:sz w:val="28"/>
          <w:szCs w:val="28"/>
          <w:shd w:val="clear" w:color="auto" w:fill="FFFFFF"/>
        </w:rPr>
        <w:t xml:space="preserve">. </w:t>
      </w:r>
      <w:proofErr w:type="spellStart"/>
      <w:r w:rsidRPr="004F3E88">
        <w:rPr>
          <w:color w:val="000000" w:themeColor="text1"/>
          <w:sz w:val="28"/>
          <w:szCs w:val="28"/>
          <w:shd w:val="clear" w:color="auto" w:fill="FFFFFF"/>
        </w:rPr>
        <w:t>конф</w:t>
      </w:r>
      <w:proofErr w:type="spellEnd"/>
      <w:r w:rsidRPr="004F3E88">
        <w:rPr>
          <w:color w:val="000000" w:themeColor="text1"/>
          <w:sz w:val="28"/>
          <w:szCs w:val="28"/>
          <w:shd w:val="clear" w:color="auto" w:fill="FFFFFF"/>
        </w:rPr>
        <w:t>. - Челябинск: ЧГИФК, 1994</w:t>
      </w:r>
      <w:r>
        <w:rPr>
          <w:color w:val="000000" w:themeColor="text1"/>
          <w:sz w:val="28"/>
          <w:szCs w:val="28"/>
          <w:shd w:val="clear" w:color="auto" w:fill="FFFFFF"/>
        </w:rPr>
        <w:t>.</w:t>
      </w:r>
      <w:r w:rsidRPr="004F3E88">
        <w:rPr>
          <w:color w:val="000000" w:themeColor="text1"/>
          <w:sz w:val="28"/>
          <w:szCs w:val="28"/>
          <w:shd w:val="clear" w:color="auto" w:fill="FFFFFF"/>
        </w:rPr>
        <w:t xml:space="preserve"> </w:t>
      </w:r>
    </w:p>
    <w:p w:rsidR="00344DF6" w:rsidRPr="004F3E88" w:rsidRDefault="00344DF6" w:rsidP="00344DF6">
      <w:pPr>
        <w:pStyle w:val="a7"/>
        <w:widowControl w:val="0"/>
        <w:numPr>
          <w:ilvl w:val="0"/>
          <w:numId w:val="3"/>
        </w:numPr>
        <w:spacing w:after="0" w:line="240" w:lineRule="auto"/>
        <w:jc w:val="both"/>
        <w:rPr>
          <w:b/>
          <w:color w:val="000000" w:themeColor="text1"/>
          <w:sz w:val="28"/>
          <w:szCs w:val="28"/>
        </w:rPr>
      </w:pPr>
      <w:r w:rsidRPr="004F3E88">
        <w:rPr>
          <w:rStyle w:val="apple-converted-space"/>
          <w:iCs/>
          <w:color w:val="000000" w:themeColor="text1"/>
          <w:sz w:val="28"/>
          <w:szCs w:val="28"/>
          <w:shd w:val="clear" w:color="auto" w:fill="FFFFFF"/>
        </w:rPr>
        <w:t> </w:t>
      </w:r>
      <w:hyperlink r:id="rId12" w:history="1">
        <w:r w:rsidRPr="004F3E88">
          <w:rPr>
            <w:rStyle w:val="a9"/>
            <w:iCs/>
            <w:color w:val="000000" w:themeColor="text1"/>
            <w:sz w:val="28"/>
            <w:szCs w:val="28"/>
            <w:shd w:val="clear" w:color="auto" w:fill="FFFFFF"/>
          </w:rPr>
          <w:t>Сергеев И.</w:t>
        </w:r>
      </w:hyperlink>
      <w:r>
        <w:rPr>
          <w:iCs/>
          <w:color w:val="000000" w:themeColor="text1"/>
          <w:sz w:val="28"/>
          <w:szCs w:val="28"/>
          <w:shd w:val="clear" w:color="auto" w:fill="FFFFFF"/>
        </w:rPr>
        <w:t xml:space="preserve"> </w:t>
      </w:r>
      <w:r w:rsidRPr="004F3E88">
        <w:rPr>
          <w:rStyle w:val="apple-converted-space"/>
          <w:color w:val="000000" w:themeColor="text1"/>
          <w:sz w:val="28"/>
          <w:szCs w:val="28"/>
          <w:shd w:val="clear" w:color="auto" w:fill="FFFFFF"/>
        </w:rPr>
        <w:t> </w:t>
      </w:r>
      <w:hyperlink r:id="rId13" w:history="1">
        <w:r w:rsidRPr="004F3E88">
          <w:rPr>
            <w:rStyle w:val="a9"/>
            <w:color w:val="000000" w:themeColor="text1"/>
            <w:sz w:val="28"/>
            <w:szCs w:val="28"/>
            <w:shd w:val="clear" w:color="auto" w:fill="FFFFFF"/>
          </w:rPr>
          <w:t>Профилактика плоскостопия</w:t>
        </w:r>
      </w:hyperlink>
      <w:r w:rsidRPr="004F3E88">
        <w:rPr>
          <w:rStyle w:val="apple-converted-space"/>
          <w:color w:val="000000" w:themeColor="text1"/>
          <w:sz w:val="28"/>
          <w:szCs w:val="28"/>
          <w:shd w:val="clear" w:color="auto" w:fill="FFFFFF"/>
        </w:rPr>
        <w:t> </w:t>
      </w:r>
      <w:r w:rsidRPr="004F3E88">
        <w:rPr>
          <w:color w:val="000000" w:themeColor="text1"/>
          <w:sz w:val="28"/>
          <w:szCs w:val="28"/>
          <w:shd w:val="clear" w:color="auto" w:fill="FFFFFF"/>
        </w:rPr>
        <w:t>//</w:t>
      </w:r>
      <w:hyperlink r:id="rId14" w:history="1">
        <w:r w:rsidRPr="004F3E88">
          <w:rPr>
            <w:rStyle w:val="a9"/>
            <w:color w:val="000000" w:themeColor="text1"/>
            <w:sz w:val="28"/>
            <w:szCs w:val="28"/>
            <w:shd w:val="clear" w:color="auto" w:fill="FFFFFF"/>
          </w:rPr>
          <w:t>Дошкольное воспитание</w:t>
        </w:r>
      </w:hyperlink>
      <w:r w:rsidRPr="004F3E88">
        <w:rPr>
          <w:color w:val="000000" w:themeColor="text1"/>
          <w:sz w:val="28"/>
          <w:szCs w:val="28"/>
          <w:shd w:val="clear" w:color="auto" w:fill="FFFFFF"/>
        </w:rPr>
        <w:t>. 1985, № 6</w:t>
      </w:r>
      <w:r>
        <w:rPr>
          <w:color w:val="000000" w:themeColor="text1"/>
          <w:sz w:val="28"/>
          <w:szCs w:val="28"/>
          <w:shd w:val="clear" w:color="auto" w:fill="FFFFFF"/>
        </w:rPr>
        <w:t>.</w:t>
      </w:r>
    </w:p>
    <w:p w:rsidR="00344DF6" w:rsidRPr="004F3E88" w:rsidRDefault="00344DF6" w:rsidP="00344DF6">
      <w:pPr>
        <w:pStyle w:val="a7"/>
        <w:widowControl w:val="0"/>
        <w:tabs>
          <w:tab w:val="num" w:pos="0"/>
        </w:tabs>
        <w:ind w:firstLine="709"/>
        <w:jc w:val="center"/>
        <w:rPr>
          <w:color w:val="000000" w:themeColor="text1"/>
          <w:sz w:val="28"/>
          <w:szCs w:val="28"/>
        </w:rPr>
      </w:pPr>
    </w:p>
    <w:p w:rsidR="00344DF6" w:rsidRPr="004F3E88" w:rsidRDefault="00344DF6" w:rsidP="00344DF6">
      <w:pPr>
        <w:pStyle w:val="a7"/>
        <w:widowControl w:val="0"/>
        <w:tabs>
          <w:tab w:val="num" w:pos="0"/>
        </w:tabs>
        <w:ind w:firstLine="709"/>
        <w:jc w:val="center"/>
        <w:rPr>
          <w:b/>
          <w:sz w:val="28"/>
          <w:szCs w:val="28"/>
        </w:rPr>
      </w:pPr>
    </w:p>
    <w:p w:rsidR="00344DF6" w:rsidRDefault="00344DF6" w:rsidP="00344DF6">
      <w:pPr>
        <w:pStyle w:val="a7"/>
        <w:widowControl w:val="0"/>
        <w:tabs>
          <w:tab w:val="num" w:pos="0"/>
        </w:tabs>
        <w:ind w:firstLine="709"/>
        <w:jc w:val="center"/>
        <w:rPr>
          <w:b/>
          <w:szCs w:val="28"/>
        </w:rPr>
      </w:pPr>
    </w:p>
    <w:p w:rsidR="00344DF6" w:rsidRDefault="00344DF6" w:rsidP="00344DF6">
      <w:pPr>
        <w:pStyle w:val="a7"/>
        <w:widowControl w:val="0"/>
        <w:tabs>
          <w:tab w:val="num" w:pos="0"/>
        </w:tabs>
        <w:ind w:firstLine="709"/>
        <w:jc w:val="center"/>
        <w:rPr>
          <w:b/>
          <w:szCs w:val="28"/>
        </w:rPr>
      </w:pPr>
    </w:p>
    <w:p w:rsidR="00344DF6" w:rsidRDefault="00344DF6" w:rsidP="00344DF6">
      <w:pPr>
        <w:pStyle w:val="a7"/>
        <w:widowControl w:val="0"/>
        <w:tabs>
          <w:tab w:val="num" w:pos="0"/>
        </w:tabs>
        <w:ind w:firstLine="709"/>
        <w:jc w:val="center"/>
        <w:rPr>
          <w:b/>
          <w:szCs w:val="28"/>
        </w:rPr>
      </w:pPr>
    </w:p>
    <w:p w:rsidR="00344DF6" w:rsidRDefault="00344DF6" w:rsidP="00344DF6">
      <w:pPr>
        <w:pStyle w:val="a7"/>
        <w:widowControl w:val="0"/>
        <w:tabs>
          <w:tab w:val="num" w:pos="0"/>
        </w:tabs>
        <w:ind w:firstLine="709"/>
        <w:jc w:val="center"/>
        <w:rPr>
          <w:b/>
          <w:szCs w:val="28"/>
        </w:rPr>
      </w:pPr>
    </w:p>
    <w:p w:rsidR="00344DF6" w:rsidRDefault="00344DF6" w:rsidP="00344DF6">
      <w:pPr>
        <w:pStyle w:val="a7"/>
        <w:widowControl w:val="0"/>
        <w:tabs>
          <w:tab w:val="num" w:pos="0"/>
        </w:tabs>
        <w:rPr>
          <w:b/>
          <w:szCs w:val="28"/>
        </w:rPr>
      </w:pPr>
    </w:p>
    <w:p w:rsidR="00344DF6" w:rsidRPr="00295C46" w:rsidRDefault="00344DF6" w:rsidP="00344DF6">
      <w:pPr>
        <w:pStyle w:val="a7"/>
        <w:widowControl w:val="0"/>
        <w:tabs>
          <w:tab w:val="num" w:pos="0"/>
        </w:tabs>
        <w:jc w:val="center"/>
        <w:rPr>
          <w:b/>
          <w:szCs w:val="28"/>
        </w:rPr>
      </w:pPr>
      <w:r w:rsidRPr="00295C46">
        <w:rPr>
          <w:b/>
          <w:szCs w:val="28"/>
        </w:rPr>
        <w:t>КОНСПЕКТ ВЫСТУПЛЕНИЯ</w:t>
      </w:r>
    </w:p>
    <w:p w:rsidR="00344DF6" w:rsidRDefault="00344DF6" w:rsidP="00344DF6">
      <w:pPr>
        <w:pStyle w:val="a7"/>
        <w:widowControl w:val="0"/>
        <w:tabs>
          <w:tab w:val="num" w:pos="0"/>
        </w:tabs>
        <w:ind w:firstLine="709"/>
        <w:jc w:val="center"/>
        <w:rPr>
          <w:b/>
          <w:szCs w:val="28"/>
        </w:rPr>
      </w:pPr>
      <w:r w:rsidRPr="00295C46">
        <w:rPr>
          <w:b/>
          <w:szCs w:val="28"/>
        </w:rPr>
        <w:t>на родительском собрании по теме</w:t>
      </w:r>
    </w:p>
    <w:p w:rsidR="00344DF6" w:rsidRDefault="00344DF6" w:rsidP="00344DF6">
      <w:pPr>
        <w:pStyle w:val="a7"/>
        <w:widowControl w:val="0"/>
        <w:tabs>
          <w:tab w:val="num" w:pos="0"/>
        </w:tabs>
        <w:ind w:firstLine="709"/>
        <w:jc w:val="center"/>
        <w:rPr>
          <w:b/>
          <w:szCs w:val="28"/>
        </w:rPr>
      </w:pPr>
      <w:r>
        <w:rPr>
          <w:b/>
          <w:szCs w:val="28"/>
        </w:rPr>
        <w:t xml:space="preserve"> «Плоскостопие и его профилактика в раннем возрасте».</w:t>
      </w:r>
    </w:p>
    <w:p w:rsidR="00344DF6" w:rsidRPr="00075FB2" w:rsidRDefault="00344DF6" w:rsidP="00344DF6">
      <w:pPr>
        <w:jc w:val="both"/>
        <w:rPr>
          <w:rFonts w:eastAsia="Calibri" w:cstheme="minorHAnsi"/>
          <w:sz w:val="28"/>
          <w:szCs w:val="28"/>
        </w:rPr>
      </w:pPr>
      <w:r w:rsidRPr="00075FB2">
        <w:rPr>
          <w:rFonts w:eastAsia="Calibri" w:cstheme="minorHAnsi"/>
          <w:sz w:val="28"/>
          <w:szCs w:val="28"/>
        </w:rPr>
        <w:t>Сегодня мы поговорим о плоскостопии. Плоскостопие - это не только косметический дефект. Оно часто сопровождается болями в стопах, голенях, повышенной утомляемостью при ходьбе, затруднениями при беге, прыжках, ухудшением координации движений, перегрузкой суставов нижних конечностей, более ранним появлением болевых синдромов остеохондроза.</w:t>
      </w:r>
    </w:p>
    <w:p w:rsidR="00344DF6" w:rsidRPr="00075FB2" w:rsidRDefault="00344DF6" w:rsidP="00344DF6">
      <w:pPr>
        <w:jc w:val="both"/>
        <w:rPr>
          <w:rFonts w:eastAsia="Calibri" w:cstheme="minorHAnsi"/>
          <w:sz w:val="28"/>
          <w:szCs w:val="28"/>
        </w:rPr>
      </w:pPr>
      <w:r w:rsidRPr="00075FB2">
        <w:rPr>
          <w:rFonts w:eastAsia="Calibri" w:cstheme="minorHAnsi"/>
          <w:sz w:val="28"/>
          <w:szCs w:val="28"/>
        </w:rPr>
        <w:t xml:space="preserve">Изучая с </w:t>
      </w:r>
      <w:r w:rsidRPr="00075FB2">
        <w:rPr>
          <w:rFonts w:cstheme="minorHAnsi"/>
          <w:sz w:val="28"/>
          <w:szCs w:val="28"/>
        </w:rPr>
        <w:t>воспитателями</w:t>
      </w:r>
      <w:r w:rsidRPr="00075FB2">
        <w:rPr>
          <w:rFonts w:eastAsia="Calibri" w:cstheme="minorHAnsi"/>
          <w:sz w:val="28"/>
          <w:szCs w:val="28"/>
        </w:rPr>
        <w:t xml:space="preserve"> мед</w:t>
      </w:r>
      <w:r w:rsidRPr="00075FB2">
        <w:rPr>
          <w:rFonts w:cstheme="minorHAnsi"/>
          <w:sz w:val="28"/>
          <w:szCs w:val="28"/>
        </w:rPr>
        <w:t xml:space="preserve">ицинские </w:t>
      </w:r>
      <w:r w:rsidRPr="00075FB2">
        <w:rPr>
          <w:rFonts w:eastAsia="Calibri" w:cstheme="minorHAnsi"/>
          <w:sz w:val="28"/>
          <w:szCs w:val="28"/>
        </w:rPr>
        <w:t xml:space="preserve">карты поступивших в 1-ю младшую группу детей, мы отметили, что из 22-х детей 1-ю группу здоровья имеет только один ребёнок. У 10-ти детей </w:t>
      </w:r>
      <w:proofErr w:type="spellStart"/>
      <w:r w:rsidRPr="00075FB2">
        <w:rPr>
          <w:rFonts w:eastAsia="Calibri" w:cstheme="minorHAnsi"/>
          <w:sz w:val="28"/>
          <w:szCs w:val="28"/>
        </w:rPr>
        <w:t>плоско-вальгусные</w:t>
      </w:r>
      <w:proofErr w:type="spellEnd"/>
      <w:r w:rsidRPr="00075FB2">
        <w:rPr>
          <w:rFonts w:eastAsia="Calibri" w:cstheme="minorHAnsi"/>
          <w:sz w:val="28"/>
          <w:szCs w:val="28"/>
        </w:rPr>
        <w:t xml:space="preserve"> стопы и у 2-х – продольно-поперечное плоскостопие.</w:t>
      </w:r>
    </w:p>
    <w:p w:rsidR="00344DF6" w:rsidRPr="00075FB2" w:rsidRDefault="00344DF6" w:rsidP="00344DF6">
      <w:pPr>
        <w:jc w:val="both"/>
        <w:rPr>
          <w:rFonts w:cstheme="minorHAnsi"/>
          <w:color w:val="000000"/>
          <w:sz w:val="28"/>
          <w:szCs w:val="28"/>
          <w:shd w:val="clear" w:color="auto" w:fill="FFFFFF"/>
        </w:rPr>
      </w:pPr>
      <w:r w:rsidRPr="00075FB2">
        <w:rPr>
          <w:rFonts w:eastAsia="Calibri" w:cstheme="minorHAnsi"/>
          <w:sz w:val="28"/>
          <w:szCs w:val="28"/>
        </w:rPr>
        <w:t xml:space="preserve"> </w:t>
      </w:r>
      <w:r w:rsidRPr="00075FB2">
        <w:rPr>
          <w:rFonts w:cstheme="minorHAnsi"/>
          <w:color w:val="000000"/>
          <w:sz w:val="28"/>
          <w:szCs w:val="28"/>
          <w:shd w:val="clear" w:color="auto" w:fill="FFFFFF"/>
        </w:rPr>
        <w:t>Стопа является опорой, фундаментом тела, поэтому естественно, что нарушение этого фундамента обязательно отражается на формировании подрастающего организма. Изменение формы стопы не только вызывает снижение ее функциональных возможностей, но и, что особенно важно, изменяет положение таза, позвоночника. Это отрицательно влияет на функции последнего и, следовательно, на осанку и общее состояние ребенка. Недостаточное развитие мышц и связок стоп неблагоприятно сказывается на развитии многих движений у детей, приводит к снижению двигательной активности.</w:t>
      </w:r>
    </w:p>
    <w:p w:rsidR="00344DF6" w:rsidRPr="00075FB2" w:rsidRDefault="00344DF6" w:rsidP="00344DF6">
      <w:pPr>
        <w:jc w:val="both"/>
        <w:rPr>
          <w:rFonts w:cstheme="minorHAnsi"/>
          <w:sz w:val="28"/>
          <w:szCs w:val="28"/>
        </w:rPr>
      </w:pPr>
      <w:r w:rsidRPr="00075FB2">
        <w:rPr>
          <w:rFonts w:cstheme="minorHAnsi"/>
          <w:color w:val="000000"/>
          <w:sz w:val="28"/>
          <w:szCs w:val="28"/>
          <w:shd w:val="clear" w:color="auto" w:fill="FFFFFF"/>
        </w:rPr>
        <w:t>В дошкольном возрасте стопа находится в стадии интенсивного развития, ее формирование еще не завершено, поэтому любые неблагоприятные внешние воздействия могут приводить к возникновению тех или иных функциональных отклонений. Вместе с тем в этом возрастном периоде организм отличается большой пластичностью, поэтому можно приостановить развитие плоскостопия или исправить его путем укрепления мышц и связок стопы.</w:t>
      </w:r>
    </w:p>
    <w:p w:rsidR="00344DF6" w:rsidRPr="00075FB2" w:rsidRDefault="00344DF6" w:rsidP="00344DF6">
      <w:pPr>
        <w:jc w:val="both"/>
        <w:rPr>
          <w:rFonts w:cstheme="minorHAnsi"/>
          <w:sz w:val="28"/>
          <w:szCs w:val="28"/>
        </w:rPr>
      </w:pPr>
      <w:r w:rsidRPr="00075FB2">
        <w:rPr>
          <w:rFonts w:cstheme="minorHAnsi"/>
          <w:sz w:val="28"/>
          <w:szCs w:val="28"/>
        </w:rPr>
        <w:t xml:space="preserve">Причинами плоскостопия чаще всего являются: рахит, общая мышечная гипотония, неадекватная статическая нагрузка. Причина последней кроется часто не в нарушении двигательного режима, а в ношении нерациональной обуви детьми. </w:t>
      </w:r>
    </w:p>
    <w:p w:rsidR="00344DF6" w:rsidRPr="00075FB2" w:rsidRDefault="00344DF6" w:rsidP="00344DF6">
      <w:pPr>
        <w:jc w:val="both"/>
        <w:rPr>
          <w:rFonts w:cstheme="minorHAnsi"/>
          <w:sz w:val="28"/>
          <w:szCs w:val="28"/>
        </w:rPr>
      </w:pPr>
      <w:r w:rsidRPr="00075FB2">
        <w:rPr>
          <w:rFonts w:cstheme="minorHAnsi"/>
          <w:sz w:val="28"/>
          <w:szCs w:val="28"/>
        </w:rPr>
        <w:lastRenderedPageBreak/>
        <w:t>Рациональной (</w:t>
      </w:r>
      <w:proofErr w:type="spellStart"/>
      <w:r w:rsidRPr="00075FB2">
        <w:rPr>
          <w:rFonts w:cstheme="minorHAnsi"/>
          <w:sz w:val="28"/>
          <w:szCs w:val="28"/>
        </w:rPr>
        <w:t>ортопедически</w:t>
      </w:r>
      <w:proofErr w:type="spellEnd"/>
      <w:r w:rsidRPr="00075FB2">
        <w:rPr>
          <w:rFonts w:cstheme="minorHAnsi"/>
          <w:sz w:val="28"/>
          <w:szCs w:val="28"/>
        </w:rPr>
        <w:t xml:space="preserve"> верной) для здоровых детей до трех лет является обувь, плотно обхватывающая, но не сдавливающая ногу, с жестким задником, фиксирующим пятку в верном положении, каблуком высотой 0,3-0,5 см, подошвой, дающей возможность переката. </w:t>
      </w:r>
    </w:p>
    <w:p w:rsidR="00344DF6" w:rsidRPr="00075FB2" w:rsidRDefault="00344DF6" w:rsidP="00344DF6">
      <w:pPr>
        <w:rPr>
          <w:rFonts w:cstheme="minorHAnsi"/>
          <w:sz w:val="28"/>
          <w:szCs w:val="28"/>
        </w:rPr>
      </w:pPr>
      <w:r w:rsidRPr="00075FB2">
        <w:rPr>
          <w:rFonts w:cstheme="minorHAnsi"/>
          <w:sz w:val="28"/>
          <w:szCs w:val="28"/>
        </w:rPr>
        <w:t xml:space="preserve">Профилактика плоскостопия на самых ранних этапах включает своевременное и полноценное лечение рахита, патологии центральной нервной системы, укрепление мышц и </w:t>
      </w:r>
      <w:proofErr w:type="spellStart"/>
      <w:r w:rsidRPr="00075FB2">
        <w:rPr>
          <w:rFonts w:cstheme="minorHAnsi"/>
          <w:sz w:val="28"/>
          <w:szCs w:val="28"/>
        </w:rPr>
        <w:t>сумочно-связочного</w:t>
      </w:r>
      <w:proofErr w:type="spellEnd"/>
      <w:r w:rsidRPr="00075FB2">
        <w:rPr>
          <w:rFonts w:cstheme="minorHAnsi"/>
          <w:sz w:val="28"/>
          <w:szCs w:val="28"/>
        </w:rPr>
        <w:t xml:space="preserve"> аппарата нижних конечностей при помощи гимнастики и массажа.</w:t>
      </w:r>
    </w:p>
    <w:p w:rsidR="00344DF6" w:rsidRPr="00075FB2" w:rsidRDefault="00344DF6" w:rsidP="00344DF6">
      <w:pPr>
        <w:rPr>
          <w:rFonts w:cstheme="minorHAnsi"/>
          <w:sz w:val="28"/>
          <w:szCs w:val="28"/>
        </w:rPr>
      </w:pPr>
      <w:r w:rsidRPr="00075FB2">
        <w:rPr>
          <w:rFonts w:cstheme="minorHAnsi"/>
          <w:sz w:val="28"/>
          <w:szCs w:val="28"/>
        </w:rPr>
        <w:t xml:space="preserve"> Эффективны упражнения с захватом и перекладыванием мелких и крупных предметов, перекатыванием предметов, ходьба по палке, обручу, ребристой доске, следовой дорожке, ходьба на носках, на пятках, на наружной стороне стопы.</w:t>
      </w:r>
    </w:p>
    <w:p w:rsidR="00344DF6" w:rsidRDefault="00344DF6" w:rsidP="00344DF6">
      <w:pPr>
        <w:jc w:val="both"/>
        <w:rPr>
          <w:rFonts w:cstheme="minorHAnsi"/>
          <w:color w:val="000000"/>
          <w:sz w:val="28"/>
          <w:szCs w:val="28"/>
          <w:shd w:val="clear" w:color="auto" w:fill="FFFFFF"/>
        </w:rPr>
      </w:pPr>
      <w:r w:rsidRPr="00075FB2">
        <w:rPr>
          <w:rFonts w:cstheme="minorHAnsi"/>
          <w:color w:val="000000"/>
          <w:sz w:val="28"/>
          <w:szCs w:val="28"/>
          <w:shd w:val="clear" w:color="auto" w:fill="FFFFFF"/>
        </w:rPr>
        <w:t xml:space="preserve">Таким образом, успешная профилактика и коррекция плоскостопия возможны на основе комплексного использования всех средств физического воспитания: гигиенических, природно-оздоровительных факторов и физических упражнений. </w:t>
      </w:r>
    </w:p>
    <w:p w:rsidR="00344DF6" w:rsidRPr="00C675BC" w:rsidRDefault="00344DF6" w:rsidP="00344DF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0"/>
          <w:szCs w:val="20"/>
          <w:lang w:eastAsia="ru-RU"/>
        </w:rPr>
        <w:t>П</w:t>
      </w:r>
      <w:r w:rsidRPr="00C675BC">
        <w:rPr>
          <w:rFonts w:ascii="Times New Roman" w:eastAsia="Times New Roman" w:hAnsi="Times New Roman" w:cs="Times New Roman"/>
          <w:b/>
          <w:bCs/>
          <w:color w:val="000000"/>
          <w:sz w:val="20"/>
          <w:szCs w:val="20"/>
          <w:lang w:eastAsia="ru-RU"/>
        </w:rPr>
        <w:t>РОФИЛАКТИКА И КОРРЕКЦИЯ ПЛОСКОСТОПИЯ У ДЕТЕЙ СРЕДСТВАМИ ФИЗИЧЕСКОГО ВОСПИТАНИЯ</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037"/>
        <w:gridCol w:w="7378"/>
      </w:tblGrid>
      <w:tr w:rsidR="00344DF6" w:rsidRPr="00C675BC" w:rsidTr="00D27E7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44DF6" w:rsidRPr="00C675BC" w:rsidRDefault="00344DF6" w:rsidP="00D27E7C">
            <w:pPr>
              <w:spacing w:after="0" w:line="240" w:lineRule="auto"/>
              <w:jc w:val="center"/>
              <w:rPr>
                <w:rFonts w:ascii="Times New Roman" w:eastAsia="Times New Roman" w:hAnsi="Times New Roman" w:cs="Times New Roman"/>
                <w:color w:val="000000"/>
                <w:lang w:eastAsia="ru-RU"/>
              </w:rPr>
            </w:pPr>
            <w:r w:rsidRPr="00C675BC">
              <w:rPr>
                <w:rFonts w:ascii="Times New Roman" w:eastAsia="Times New Roman" w:hAnsi="Times New Roman" w:cs="Times New Roman"/>
                <w:color w:val="000000"/>
                <w:lang w:eastAsia="ru-RU"/>
              </w:rPr>
              <w:t>Средства физического воспитания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44DF6" w:rsidRPr="00C675BC" w:rsidRDefault="00344DF6" w:rsidP="00D27E7C">
            <w:pPr>
              <w:spacing w:after="0" w:line="240" w:lineRule="auto"/>
              <w:jc w:val="center"/>
              <w:rPr>
                <w:rFonts w:ascii="Times New Roman" w:eastAsia="Times New Roman" w:hAnsi="Times New Roman" w:cs="Times New Roman"/>
                <w:color w:val="000000"/>
                <w:lang w:eastAsia="ru-RU"/>
              </w:rPr>
            </w:pPr>
            <w:r w:rsidRPr="00C675BC">
              <w:rPr>
                <w:rFonts w:ascii="Times New Roman" w:eastAsia="Times New Roman" w:hAnsi="Times New Roman" w:cs="Times New Roman"/>
                <w:color w:val="000000"/>
                <w:lang w:eastAsia="ru-RU"/>
              </w:rPr>
              <w:t>Характер использования</w:t>
            </w:r>
          </w:p>
        </w:tc>
      </w:tr>
      <w:tr w:rsidR="00344DF6" w:rsidRPr="00C675BC" w:rsidTr="00D27E7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44DF6" w:rsidRPr="00C675BC" w:rsidRDefault="00344DF6" w:rsidP="00D27E7C">
            <w:pPr>
              <w:spacing w:after="0" w:line="240" w:lineRule="auto"/>
              <w:rPr>
                <w:rFonts w:ascii="Times New Roman" w:eastAsia="Times New Roman" w:hAnsi="Times New Roman" w:cs="Times New Roman"/>
                <w:color w:val="000000"/>
                <w:lang w:eastAsia="ru-RU"/>
              </w:rPr>
            </w:pPr>
            <w:r w:rsidRPr="00C675BC">
              <w:rPr>
                <w:rFonts w:ascii="Times New Roman" w:eastAsia="Times New Roman" w:hAnsi="Times New Roman" w:cs="Times New Roman"/>
                <w:color w:val="000000"/>
                <w:lang w:eastAsia="ru-RU"/>
              </w:rPr>
              <w:t>Гигиенические факторы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44DF6" w:rsidRPr="00C675BC" w:rsidRDefault="00344DF6" w:rsidP="00D27E7C">
            <w:pPr>
              <w:spacing w:after="0" w:line="240" w:lineRule="auto"/>
              <w:rPr>
                <w:rFonts w:ascii="Times New Roman" w:eastAsia="Times New Roman" w:hAnsi="Times New Roman" w:cs="Times New Roman"/>
                <w:color w:val="000000"/>
                <w:lang w:eastAsia="ru-RU"/>
              </w:rPr>
            </w:pPr>
            <w:r w:rsidRPr="00C675BC">
              <w:rPr>
                <w:rFonts w:ascii="Times New Roman" w:eastAsia="Times New Roman" w:hAnsi="Times New Roman" w:cs="Times New Roman"/>
                <w:color w:val="000000"/>
                <w:lang w:eastAsia="ru-RU"/>
              </w:rPr>
              <w:t>Гигиена обуви и правильный ее подбор в соответствии с назначением. Гигиеническое обмывание ног прохладной водой перед сном, после хождения босиком и т.п.</w:t>
            </w:r>
          </w:p>
        </w:tc>
      </w:tr>
      <w:tr w:rsidR="00344DF6" w:rsidRPr="00C675BC" w:rsidTr="00D27E7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44DF6" w:rsidRPr="00C675BC" w:rsidRDefault="00344DF6" w:rsidP="00D27E7C">
            <w:pPr>
              <w:spacing w:after="0" w:line="240" w:lineRule="auto"/>
              <w:rPr>
                <w:rFonts w:ascii="Times New Roman" w:eastAsia="Times New Roman" w:hAnsi="Times New Roman" w:cs="Times New Roman"/>
                <w:color w:val="000000"/>
                <w:lang w:eastAsia="ru-RU"/>
              </w:rPr>
            </w:pPr>
            <w:r w:rsidRPr="00C675BC">
              <w:rPr>
                <w:rFonts w:ascii="Times New Roman" w:eastAsia="Times New Roman" w:hAnsi="Times New Roman" w:cs="Times New Roman"/>
                <w:color w:val="000000"/>
                <w:lang w:eastAsia="ru-RU"/>
              </w:rPr>
              <w:t>Природно-оздоровительные факторы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44DF6" w:rsidRPr="00C675BC" w:rsidRDefault="00344DF6" w:rsidP="00D27E7C">
            <w:pPr>
              <w:spacing w:after="0" w:line="240" w:lineRule="auto"/>
              <w:rPr>
                <w:rFonts w:ascii="Times New Roman" w:eastAsia="Times New Roman" w:hAnsi="Times New Roman" w:cs="Times New Roman"/>
                <w:color w:val="000000"/>
                <w:lang w:eastAsia="ru-RU"/>
              </w:rPr>
            </w:pPr>
            <w:r w:rsidRPr="00C675BC">
              <w:rPr>
                <w:rFonts w:ascii="Times New Roman" w:eastAsia="Times New Roman" w:hAnsi="Times New Roman" w:cs="Times New Roman"/>
                <w:color w:val="000000"/>
                <w:lang w:eastAsia="ru-RU"/>
              </w:rPr>
              <w:t>Хождение босиком по естественным грунтовым дорожкам (траве, песку, гальке и др.), оборудованным на групповых участках в теплое время года, по искусственным грунтовым дорожкам (ящики с промытой речной галькой) в холодное время года. Закаливающие процедуры для стоп (солевая дорожка, обтирания стоп, контрастное обливание ног, "рижский" метод, интенсивное закаливание стоп) в соответствии с индивидуальными особенностями детей и отсутствием противопоказаний, при наличии врачебного контроля</w:t>
            </w:r>
          </w:p>
        </w:tc>
      </w:tr>
      <w:tr w:rsidR="00344DF6" w:rsidRPr="00C675BC" w:rsidTr="00D27E7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44DF6" w:rsidRPr="00C675BC" w:rsidRDefault="00344DF6" w:rsidP="00D27E7C">
            <w:pPr>
              <w:spacing w:after="0" w:line="240" w:lineRule="auto"/>
              <w:rPr>
                <w:rFonts w:ascii="Times New Roman" w:eastAsia="Times New Roman" w:hAnsi="Times New Roman" w:cs="Times New Roman"/>
                <w:color w:val="000000"/>
                <w:lang w:eastAsia="ru-RU"/>
              </w:rPr>
            </w:pPr>
            <w:r w:rsidRPr="00C675BC">
              <w:rPr>
                <w:rFonts w:ascii="Times New Roman" w:eastAsia="Times New Roman" w:hAnsi="Times New Roman" w:cs="Times New Roman"/>
                <w:color w:val="000000"/>
                <w:lang w:eastAsia="ru-RU"/>
              </w:rPr>
              <w:t>физические упражнения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44DF6" w:rsidRPr="00C675BC" w:rsidRDefault="00344DF6" w:rsidP="00D27E7C">
            <w:pPr>
              <w:spacing w:after="0" w:line="240" w:lineRule="auto"/>
              <w:rPr>
                <w:rFonts w:ascii="Times New Roman" w:eastAsia="Times New Roman" w:hAnsi="Times New Roman" w:cs="Times New Roman"/>
                <w:color w:val="000000"/>
                <w:lang w:eastAsia="ru-RU"/>
              </w:rPr>
            </w:pPr>
            <w:r w:rsidRPr="00C675BC">
              <w:rPr>
                <w:rFonts w:ascii="Times New Roman" w:eastAsia="Times New Roman" w:hAnsi="Times New Roman" w:cs="Times New Roman"/>
                <w:color w:val="000000"/>
                <w:lang w:eastAsia="ru-RU"/>
              </w:rPr>
              <w:t xml:space="preserve">Специальные комплексы упражнений, направленные на укрепление мышц стопы и голени и формирование сводов стопы. Особенностью является использование образных названий упражнений </w:t>
            </w:r>
            <w:proofErr w:type="gramStart"/>
            <w:r w:rsidRPr="00C675BC">
              <w:rPr>
                <w:rFonts w:ascii="Times New Roman" w:eastAsia="Times New Roman" w:hAnsi="Times New Roman" w:cs="Times New Roman"/>
                <w:color w:val="000000"/>
                <w:lang w:eastAsia="ru-RU"/>
              </w:rPr>
              <w:t xml:space="preserve">( </w:t>
            </w:r>
            <w:proofErr w:type="gramEnd"/>
            <w:r w:rsidRPr="00C675BC">
              <w:rPr>
                <w:rFonts w:ascii="Times New Roman" w:eastAsia="Times New Roman" w:hAnsi="Times New Roman" w:cs="Times New Roman"/>
                <w:color w:val="000000"/>
                <w:lang w:eastAsia="ru-RU"/>
              </w:rPr>
              <w:t>"Котята", "Утята", "Веселый зоосад" и другие упражнения с предметами (обручем, мячом, скакалкой). Один комплекс в течение двух недель разучивается и выполняется на занятиях по физической культуре, а в последующие две недели включается в содержание утренней гимнастики. Следующие четыре недели применяется другой комплекс. Далее в течение еще двух недель в процессе гимнастики после дневного сна повторяется предыдущий комплекс.</w:t>
            </w:r>
          </w:p>
        </w:tc>
      </w:tr>
    </w:tbl>
    <w:p w:rsidR="00344DF6" w:rsidRPr="00075FB2" w:rsidRDefault="00344DF6" w:rsidP="00344DF6">
      <w:pPr>
        <w:jc w:val="both"/>
        <w:rPr>
          <w:rFonts w:cstheme="minorHAnsi"/>
          <w:sz w:val="28"/>
          <w:szCs w:val="28"/>
        </w:rPr>
      </w:pPr>
    </w:p>
    <w:p w:rsidR="002D669A" w:rsidRDefault="002D669A"/>
    <w:sectPr w:rsidR="002D669A" w:rsidSect="002D66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13F62"/>
    <w:multiLevelType w:val="hybridMultilevel"/>
    <w:tmpl w:val="CAC6B2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2B8377D2"/>
    <w:multiLevelType w:val="singleLevel"/>
    <w:tmpl w:val="04190001"/>
    <w:lvl w:ilvl="0">
      <w:start w:val="1"/>
      <w:numFmt w:val="bullet"/>
      <w:lvlText w:val=""/>
      <w:lvlJc w:val="left"/>
      <w:pPr>
        <w:ind w:left="720" w:hanging="360"/>
      </w:pPr>
      <w:rPr>
        <w:rFonts w:ascii="Symbol" w:hAnsi="Symbol" w:hint="default"/>
      </w:rPr>
    </w:lvl>
  </w:abstractNum>
  <w:abstractNum w:abstractNumId="2">
    <w:nsid w:val="69C92182"/>
    <w:multiLevelType w:val="hybridMultilevel"/>
    <w:tmpl w:val="9D069F66"/>
    <w:lvl w:ilvl="0" w:tplc="B4CECF50">
      <w:start w:val="1"/>
      <w:numFmt w:val="decimal"/>
      <w:lvlText w:val="%1."/>
      <w:lvlJc w:val="left"/>
      <w:pPr>
        <w:ind w:left="644"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4DF6"/>
    <w:rsid w:val="002D669A"/>
    <w:rsid w:val="00344D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DF6"/>
  </w:style>
  <w:style w:type="paragraph" w:styleId="1">
    <w:name w:val="heading 1"/>
    <w:basedOn w:val="a"/>
    <w:next w:val="a"/>
    <w:link w:val="10"/>
    <w:uiPriority w:val="9"/>
    <w:qFormat/>
    <w:rsid w:val="00344D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44D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44D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DF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44DF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344DF6"/>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344DF6"/>
  </w:style>
  <w:style w:type="paragraph" w:styleId="a3">
    <w:name w:val="Title"/>
    <w:basedOn w:val="a"/>
    <w:link w:val="a4"/>
    <w:qFormat/>
    <w:rsid w:val="00344DF6"/>
    <w:pPr>
      <w:spacing w:after="0" w:line="240" w:lineRule="auto"/>
      <w:jc w:val="center"/>
    </w:pPr>
    <w:rPr>
      <w:rFonts w:ascii="Times New Roman" w:eastAsia="Times New Roman" w:hAnsi="Times New Roman" w:cs="Times New Roman"/>
      <w:sz w:val="32"/>
      <w:szCs w:val="24"/>
      <w:lang w:eastAsia="ru-RU"/>
    </w:rPr>
  </w:style>
  <w:style w:type="character" w:customStyle="1" w:styleId="a4">
    <w:name w:val="Название Знак"/>
    <w:basedOn w:val="a0"/>
    <w:link w:val="a3"/>
    <w:rsid w:val="00344DF6"/>
    <w:rPr>
      <w:rFonts w:ascii="Times New Roman" w:eastAsia="Times New Roman" w:hAnsi="Times New Roman" w:cs="Times New Roman"/>
      <w:sz w:val="32"/>
      <w:szCs w:val="24"/>
      <w:lang w:eastAsia="ru-RU"/>
    </w:rPr>
  </w:style>
  <w:style w:type="paragraph" w:styleId="a5">
    <w:name w:val="Body Text Indent"/>
    <w:basedOn w:val="a"/>
    <w:link w:val="a6"/>
    <w:rsid w:val="00344DF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rsid w:val="00344DF6"/>
    <w:rPr>
      <w:rFonts w:ascii="Times New Roman" w:eastAsia="Times New Roman" w:hAnsi="Times New Roman" w:cs="Times New Roman"/>
      <w:sz w:val="28"/>
      <w:szCs w:val="24"/>
      <w:lang w:eastAsia="ru-RU"/>
    </w:rPr>
  </w:style>
  <w:style w:type="paragraph" w:styleId="a7">
    <w:name w:val="Body Text"/>
    <w:basedOn w:val="a"/>
    <w:link w:val="a8"/>
    <w:uiPriority w:val="99"/>
    <w:unhideWhenUsed/>
    <w:rsid w:val="00344DF6"/>
    <w:pPr>
      <w:spacing w:after="120"/>
    </w:pPr>
  </w:style>
  <w:style w:type="character" w:customStyle="1" w:styleId="a8">
    <w:name w:val="Основной текст Знак"/>
    <w:basedOn w:val="a0"/>
    <w:link w:val="a7"/>
    <w:uiPriority w:val="99"/>
    <w:rsid w:val="00344DF6"/>
  </w:style>
  <w:style w:type="character" w:styleId="a9">
    <w:name w:val="Hyperlink"/>
    <w:basedOn w:val="a0"/>
    <w:uiPriority w:val="99"/>
    <w:semiHidden/>
    <w:unhideWhenUsed/>
    <w:rsid w:val="00344DF6"/>
    <w:rPr>
      <w:color w:val="0000FF"/>
      <w:u w:val="single"/>
    </w:rPr>
  </w:style>
  <w:style w:type="paragraph" w:styleId="aa">
    <w:name w:val="List Paragraph"/>
    <w:basedOn w:val="a"/>
    <w:uiPriority w:val="34"/>
    <w:qFormat/>
    <w:rsid w:val="00344DF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sportedu.ru/2SimQuery.idc?Author=%F8%EE%F0%E8%ED%20%E3" TargetMode="External"/><Relationship Id="rId13" Type="http://schemas.openxmlformats.org/officeDocument/2006/relationships/hyperlink" Target="http://lib.sportedu.ru/2SimQuery.idc?Title=%EF%F0%EE%F4%E8%EB%E0%EA%F2%E8%EA%E0%20%EF%EB%EE%F1%EA%EE%F1%F2%EE%EF%E8%FF" TargetMode="External"/><Relationship Id="rId3" Type="http://schemas.openxmlformats.org/officeDocument/2006/relationships/settings" Target="settings.xml"/><Relationship Id="rId7" Type="http://schemas.openxmlformats.org/officeDocument/2006/relationships/hyperlink" Target="http://lib.sportedu.ru/2SimQuery.idc?Title=%EF%F0%EE%F4%E8%EB%E0%EA%F2%E8%EA%E0%20%E8%20%EA%EE%F0%F0%E5%EA%F6%E8%FF%20%EF%EB%EE%F1%EA%EE%F1%F2%EE%EF%E8%FF%20%F3%20%E4%E5%F2%E5%E9%20%E4%EE%F8%EA%EE%EB%FC%ED%EE%E3%EE%20%E8%20%EC%EB%E0%E4%F8%E5%E3%EE%20%F8%EA%EE%EB%FC%ED%EE%E3%EE%20%E2%EE%E7%F0%E0%F1%F2%E0%20%F1%F0%E5%E4%F1%F2%E2%E0%EC%E8%20%F4%E8%E7%E8%F7%E5%F1%EA%EE%E3%EE%20%E2%EE%F1%EF%E8%F2%E0%ED%E8%FF" TargetMode="External"/><Relationship Id="rId12" Type="http://schemas.openxmlformats.org/officeDocument/2006/relationships/hyperlink" Target="http://lib.sportedu.ru/2SimQuery.idc?Author=%F1%E5%F0%E3%E5%E5%E2%20%E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ib.sportedu.ru/2SimQuery.idc?Author=%F4%E5%E4%EE%F0%EE%E2%20%E0" TargetMode="External"/><Relationship Id="rId11" Type="http://schemas.openxmlformats.org/officeDocument/2006/relationships/hyperlink" Target="http://lib.sportedu.ru/2SimQuery.idc?Title=%EF%F0%EE%E1%EB%E5%EC%FB%20%EE%EF%F2%E8%EC%E8%E7%E0%F6%E8%E8%20%F3%F7%E5%E1%ED%EE-%E2%EE%F1%EF%E8%F2%E0%F2%E5%EB%FC%ED%EE%E3%EE%20%EF%F0%EE%F6%E5%F1%F1%E0%20%E2%20%E8%F4%EA" TargetMode="External"/><Relationship Id="rId5" Type="http://schemas.openxmlformats.org/officeDocument/2006/relationships/hyperlink" Target="http://lib.sportedu.ru/2SimQuery.idc?Author=%F8%E0%F0%EC%E0%ED%EE%E2%E0%20%F1" TargetMode="External"/><Relationship Id="rId15" Type="http://schemas.openxmlformats.org/officeDocument/2006/relationships/fontTable" Target="fontTable.xml"/><Relationship Id="rId10" Type="http://schemas.openxmlformats.org/officeDocument/2006/relationships/hyperlink" Target="http://lib.sportedu.ru/2SimQuery.idc?Title=%EF%F3%F2%E8%20%F1%EE%E2%E5%F0%F8%E5%ED%F1%F2%E2%EE%E2%E0%ED%E8%FF%20%EE%E7%E4%EE%F0%EE%E2%E8%F2%E5%EB%FC%ED%EE%E9%20%F0%E0%E1%EE%F2%FB%20%E2%20%E4%E5%F2%F1%EA%E8%F5%20%E4%EE%F8%EA%EE%EB%FC%ED%FB%F5%20%F3%F7%F0%E5%E6%E4%E5%ED%E8%FF%F5" TargetMode="External"/><Relationship Id="rId4" Type="http://schemas.openxmlformats.org/officeDocument/2006/relationships/webSettings" Target="webSettings.xml"/><Relationship Id="rId9" Type="http://schemas.openxmlformats.org/officeDocument/2006/relationships/hyperlink" Target="http://lib.sportedu.ru/2SimQuery.idc?Author=%F2%E0%F0%E0%F1%EE%E2%E0%20%F2" TargetMode="External"/><Relationship Id="rId14" Type="http://schemas.openxmlformats.org/officeDocument/2006/relationships/hyperlink" Target="http://lib.sportedu.ru/2SimQuery.idc?Title=%E4%EE%F8%EA%EE%EB%FC%ED%EE%E5%20%E2%EE%F1%EF%E8%F2%E0%ED%E8%E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1294</Words>
  <Characters>7380</Characters>
  <Application>Microsoft Office Word</Application>
  <DocSecurity>0</DocSecurity>
  <Lines>61</Lines>
  <Paragraphs>17</Paragraphs>
  <ScaleCrop>false</ScaleCrop>
  <Company>Microsoft</Company>
  <LinksUpToDate>false</LinksUpToDate>
  <CharactersWithSpaces>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2012-04-30T05:27:00Z</dcterms:created>
  <dcterms:modified xsi:type="dcterms:W3CDTF">2012-04-30T05:37:00Z</dcterms:modified>
</cp:coreProperties>
</file>